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Default="00FF5919" w:rsidP="0096590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17365D"/>
          <w:sz w:val="44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2418C783" wp14:editId="65AAAB87">
            <wp:extent cx="1562986" cy="900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01" cy="9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A" w:rsidRPr="00C536C9" w:rsidRDefault="009D163A" w:rsidP="0096590E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9D163A" w:rsidRPr="00C536C9" w:rsidRDefault="009D163A" w:rsidP="0096590E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CE470F" w:rsidRPr="00183B44" w:rsidRDefault="0063406B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Dossier déposé dans le cadre de l’ouverture de la fenêtre de crédits non reconductibles (CNR) 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>QVT 2020</w:t>
      </w:r>
    </w:p>
    <w:p w:rsidR="00CE470F" w:rsidRPr="00183B44" w:rsidRDefault="00CE470F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</w:p>
    <w:p w:rsidR="00CE470F" w:rsidRPr="00183B44" w:rsidRDefault="0063406B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P</w:t>
      </w:r>
      <w:r w:rsidR="00CE470F" w:rsidRPr="00183B44">
        <w:rPr>
          <w:rFonts w:eastAsia="Calibri" w:cs="Arial"/>
          <w:b/>
          <w:color w:val="17365D"/>
          <w:sz w:val="40"/>
          <w:szCs w:val="40"/>
          <w:lang w:eastAsia="fr-FR"/>
        </w:rPr>
        <w:t>our des projets d</w:t>
      </w:r>
      <w:r w:rsidR="004408FF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e démarche </w:t>
      </w:r>
      <w:r w:rsidR="00D03151" w:rsidRPr="00183B44">
        <w:rPr>
          <w:rFonts w:eastAsia="Calibri" w:cs="Arial"/>
          <w:b/>
          <w:color w:val="17365D"/>
          <w:sz w:val="40"/>
          <w:szCs w:val="40"/>
          <w:lang w:eastAsia="fr-FR"/>
        </w:rPr>
        <w:t>qualité de vie au travail</w:t>
      </w:r>
      <w:r w:rsidR="0033358B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et de gestion de la </w:t>
      </w: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crise sanitaire (C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>o</w:t>
      </w:r>
      <w:r w:rsidR="00D72E1B" w:rsidRPr="00183B44">
        <w:rPr>
          <w:rFonts w:eastAsia="Calibri" w:cs="Arial"/>
          <w:b/>
          <w:color w:val="17365D"/>
          <w:sz w:val="40"/>
          <w:szCs w:val="40"/>
          <w:lang w:eastAsia="fr-FR"/>
        </w:rPr>
        <w:t>vid</w:t>
      </w:r>
      <w:r w:rsidR="00D80A90" w:rsidRPr="00183B44">
        <w:rPr>
          <w:rFonts w:eastAsia="Calibri" w:cs="Arial"/>
          <w:b/>
          <w:color w:val="17365D"/>
          <w:sz w:val="40"/>
          <w:szCs w:val="40"/>
          <w:lang w:eastAsia="fr-FR"/>
        </w:rPr>
        <w:t>-</w:t>
      </w:r>
      <w:r w:rsidR="00D72E1B" w:rsidRPr="00183B44">
        <w:rPr>
          <w:rFonts w:eastAsia="Calibri" w:cs="Arial"/>
          <w:b/>
          <w:color w:val="17365D"/>
          <w:sz w:val="40"/>
          <w:szCs w:val="40"/>
          <w:lang w:eastAsia="fr-FR"/>
        </w:rPr>
        <w:t>19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) </w:t>
      </w:r>
      <w:r w:rsidR="004408FF" w:rsidRPr="00183B44">
        <w:rPr>
          <w:rFonts w:eastAsia="Calibri" w:cs="Arial"/>
          <w:b/>
          <w:color w:val="17365D"/>
          <w:sz w:val="40"/>
          <w:szCs w:val="40"/>
          <w:lang w:eastAsia="fr-FR"/>
        </w:rPr>
        <w:t>au sein des</w:t>
      </w:r>
      <w:r w:rsidR="00FF5919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</w:t>
      </w: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ESMS</w:t>
      </w:r>
      <w:r w:rsidR="00FF5919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en Hauts-de-France</w:t>
      </w:r>
    </w:p>
    <w:p w:rsidR="00FF5919" w:rsidRPr="0063406B" w:rsidRDefault="00FF5919" w:rsidP="0063406B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0E4A97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8"/>
          <w:szCs w:val="28"/>
          <w:lang w:eastAsia="fr-FR"/>
        </w:rPr>
      </w:pPr>
      <w:r w:rsidRPr="006D7911">
        <w:rPr>
          <w:rFonts w:eastAsia="Times New Roman"/>
          <w:b/>
          <w:sz w:val="28"/>
          <w:szCs w:val="28"/>
          <w:highlight w:val="yellow"/>
          <w:lang w:eastAsia="fr-FR"/>
        </w:rPr>
        <w:t xml:space="preserve">1. </w:t>
      </w:r>
      <w:r w:rsidRPr="006D7911">
        <w:rPr>
          <w:rFonts w:eastAsia="Times New Roman" w:cstheme="majorBidi"/>
          <w:b/>
          <w:bCs/>
          <w:sz w:val="28"/>
          <w:szCs w:val="28"/>
          <w:highlight w:val="yellow"/>
          <w:lang w:eastAsia="fr-FR"/>
        </w:rPr>
        <w:t>Identification de l’association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1.1. Nom-dénomination de l’association : </w:t>
      </w:r>
    </w:p>
    <w:p w:rsidR="0096590E" w:rsidRP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1.2. Nom Président de l’association :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1.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. Adresse du siège social : </w:t>
      </w:r>
    </w:p>
    <w:p w:rsidR="0096590E" w:rsidRP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1.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4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Personne chargée du dossier de demande de CNR QVT 2020 :</w:t>
      </w:r>
    </w:p>
    <w:p w:rsid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P</w:t>
      </w:r>
      <w:r w:rsidR="006D7911"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rénom, 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nom, </w:t>
      </w:r>
      <w:r w:rsidR="006D7911"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fonction et n° de téléphone : 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Pr="006D7911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Pr="0096590E" w:rsidRDefault="00E03260" w:rsidP="00E0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 xml:space="preserve">Nombre d’actions déposé dans la fenêtre d’ouverture CNR QVT 2020 : </w:t>
      </w:r>
    </w:p>
    <w:p w:rsidR="00E03260" w:rsidRDefault="00E03260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183B44" w:rsidRDefault="00183B44">
      <w:pPr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br w:type="page"/>
      </w:r>
    </w:p>
    <w:p w:rsidR="0096590E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sz w:val="28"/>
          <w:szCs w:val="28"/>
          <w:lang w:eastAsia="fr-FR"/>
        </w:rPr>
      </w:pPr>
      <w:r w:rsidRPr="0096590E">
        <w:rPr>
          <w:rFonts w:eastAsia="Times New Roman"/>
          <w:b/>
          <w:sz w:val="28"/>
          <w:szCs w:val="28"/>
          <w:highlight w:val="yellow"/>
          <w:lang w:eastAsia="fr-FR"/>
        </w:rPr>
        <w:lastRenderedPageBreak/>
        <w:t>2. Objet de l</w:t>
      </w:r>
      <w:r w:rsidR="0096590E">
        <w:rPr>
          <w:rFonts w:eastAsia="Times New Roman"/>
          <w:b/>
          <w:sz w:val="28"/>
          <w:szCs w:val="28"/>
          <w:highlight w:val="yellow"/>
          <w:lang w:eastAsia="fr-FR"/>
        </w:rPr>
        <w:t>’action</w:t>
      </w:r>
    </w:p>
    <w:p w:rsidR="006D7911" w:rsidRPr="0096590E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highlight w:val="yellow"/>
          <w:lang w:eastAsia="fr-FR"/>
        </w:rPr>
      </w:pPr>
      <w:r w:rsidRPr="0096590E">
        <w:rPr>
          <w:rFonts w:eastAsia="Times New Roman"/>
          <w:i/>
          <w:lang w:eastAsia="fr-FR"/>
        </w:rPr>
        <w:t>(Remplir cette partie autant de fois que vous aurez d</w:t>
      </w:r>
      <w:r w:rsidR="0096590E" w:rsidRPr="0096590E">
        <w:rPr>
          <w:rFonts w:eastAsia="Times New Roman"/>
          <w:i/>
          <w:lang w:eastAsia="fr-FR"/>
        </w:rPr>
        <w:t>’</w:t>
      </w:r>
      <w:r w:rsidRPr="0096590E">
        <w:rPr>
          <w:rFonts w:eastAsia="Times New Roman"/>
          <w:i/>
          <w:lang w:eastAsia="fr-FR"/>
        </w:rPr>
        <w:t>actions différentes)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Pr="00C536C9" w:rsidRDefault="00C536C9" w:rsidP="0096590E">
      <w:pPr>
        <w:spacing w:after="0"/>
        <w:jc w:val="both"/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ACTION 1 :</w:t>
      </w: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2.1. Intitulé de l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2.2. ESMS concerné(s) par l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Nom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(s)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ESMS :</w:t>
      </w: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Commune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(s)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d’implantation de(s) ESMS :</w:t>
      </w:r>
    </w:p>
    <w:p w:rsidR="006D7911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N° FINESS géographique (sinon, juridique) :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Objectifs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4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Description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2.5. Année de mise en place de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6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Bénéficiaires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7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Territoire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concerné par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lastRenderedPageBreak/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8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Coût d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</w:t>
      </w:r>
      <w:r w:rsidR="0096590E" w:rsidRPr="0096590E">
        <w:rPr>
          <w:rFonts w:eastAsia="Times New Roman" w:cstheme="majorBidi"/>
          <w:bCs/>
          <w:i/>
          <w:lang w:eastAsia="fr-FR"/>
        </w:rPr>
        <w:t>[</w:t>
      </w:r>
      <w:r w:rsidRPr="0096590E">
        <w:rPr>
          <w:rFonts w:eastAsia="Times New Roman" w:cstheme="majorBidi"/>
          <w:bCs/>
          <w:i/>
          <w:lang w:eastAsia="fr-FR"/>
        </w:rPr>
        <w:t>distinguer le coût de l’action et celui du personnel (remplacement…)</w:t>
      </w:r>
      <w:r w:rsidR="0096590E" w:rsidRPr="0096590E">
        <w:rPr>
          <w:rFonts w:eastAsia="Times New Roman" w:cstheme="majorBidi"/>
          <w:bCs/>
          <w:i/>
          <w:lang w:eastAsia="fr-FR"/>
        </w:rPr>
        <w:t>]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2.9. Evaluation : indicateurs de l’action</w:t>
      </w:r>
    </w:p>
    <w:p w:rsidR="00183B44" w:rsidRDefault="00183B44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183B44" w:rsidRDefault="00183B44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  <w:t>Rappel :</w:t>
      </w: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Les actions proposées ne pourront être financées que </w:t>
      </w:r>
      <w:r w:rsidR="00A10F74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pour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UNE </w:t>
      </w:r>
      <w:r w:rsidR="00A10F74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SEULE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année. </w:t>
      </w:r>
    </w:p>
    <w:p w:rsidR="00183B44" w:rsidRDefault="00183B44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 w:rsidP="0018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Cs/>
          <w:i/>
          <w:lang w:eastAsia="fr-FR"/>
        </w:rPr>
      </w:pPr>
      <w:r w:rsidRPr="00C536C9">
        <w:rPr>
          <w:rFonts w:ascii="Britannic Bold" w:eastAsia="Times New Roman" w:hAnsi="Britannic Bold" w:cstheme="majorBidi"/>
          <w:b/>
          <w:bCs/>
          <w:color w:val="FF0000"/>
          <w:sz w:val="24"/>
          <w:szCs w:val="24"/>
          <w:lang w:eastAsia="fr-FR"/>
        </w:rPr>
        <w:t>!</w:t>
      </w:r>
      <w:r w:rsidRPr="00C536C9">
        <w:rPr>
          <w:rFonts w:eastAsia="Times New Roman" w:cstheme="majorBidi"/>
          <w:b/>
          <w:bCs/>
          <w:color w:val="FF0000"/>
          <w:sz w:val="24"/>
          <w:szCs w:val="24"/>
          <w:lang w:eastAsia="fr-FR"/>
        </w:rPr>
        <w:t xml:space="preserve"> Présence de devis OBLIGATOIRE</w:t>
      </w:r>
      <w:r w:rsidRPr="00C536C9">
        <w:rPr>
          <w:rFonts w:eastAsia="Times New Roman" w:cstheme="majorBidi"/>
          <w:bCs/>
          <w:i/>
          <w:color w:val="FF0000"/>
          <w:lang w:eastAsia="fr-FR"/>
        </w:rPr>
        <w:t xml:space="preserve"> </w:t>
      </w:r>
      <w:r w:rsidRPr="00C536C9">
        <w:rPr>
          <w:rFonts w:eastAsia="Times New Roman" w:cstheme="majorBidi"/>
          <w:bCs/>
          <w:i/>
          <w:lang w:eastAsia="fr-FR"/>
        </w:rPr>
        <w:t>(pour chaque action)</w:t>
      </w:r>
    </w:p>
    <w:p w:rsidR="00183B44" w:rsidRPr="00C536C9" w:rsidRDefault="00183B44" w:rsidP="0018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FF0000"/>
          <w:sz w:val="24"/>
          <w:szCs w:val="24"/>
          <w:lang w:eastAsia="fr-FR"/>
        </w:rPr>
      </w:pPr>
      <w:r w:rsidRPr="00C536C9">
        <w:rPr>
          <w:rFonts w:ascii="Britannic Bold" w:eastAsia="Times New Roman" w:hAnsi="Britannic Bold" w:cstheme="majorBidi"/>
          <w:b/>
          <w:bCs/>
          <w:color w:val="FF0000"/>
          <w:sz w:val="24"/>
          <w:szCs w:val="24"/>
          <w:lang w:eastAsia="fr-FR"/>
        </w:rPr>
        <w:t>!</w:t>
      </w:r>
      <w:r w:rsidRPr="00C536C9">
        <w:rPr>
          <w:rFonts w:eastAsia="Times New Roman" w:cstheme="majorBidi"/>
          <w:b/>
          <w:bCs/>
          <w:color w:val="FF0000"/>
          <w:sz w:val="24"/>
          <w:szCs w:val="24"/>
          <w:lang w:eastAsia="fr-FR"/>
        </w:rPr>
        <w:t xml:space="preserve"> Remplir le tableau Excel Fenêtre CNR QVT 2020 </w:t>
      </w:r>
    </w:p>
    <w:p w:rsidR="00183B44" w:rsidRPr="00C536C9" w:rsidRDefault="00183B44" w:rsidP="00183B44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183B44" w:rsidRDefault="00183B44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>
      <w:pP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br w:type="page"/>
      </w:r>
    </w:p>
    <w:p w:rsidR="00C536C9" w:rsidRPr="00C536C9" w:rsidRDefault="00C536C9" w:rsidP="00C536C9">
      <w:pPr>
        <w:spacing w:after="0"/>
        <w:jc w:val="both"/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lastRenderedPageBreak/>
        <w:t xml:space="preserve">ACTION </w:t>
      </w:r>
      <w:r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2</w:t>
      </w:r>
      <w:r w:rsidRPr="00C536C9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2.1. Intitulé de l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2.2. ESMS concerné(s) par l’action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Nom(s) ESMS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Commune(s) d’implantation de(s) ESMS :</w:t>
      </w:r>
    </w:p>
    <w:p w:rsidR="00C536C9" w:rsidRPr="006D7911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N° FINESS géographique (sinon, juridique)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Objectifs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2.4. Description de l’action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2.5. Année de mise en place de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2.6. Bénéficiaires de l’action : 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2.7. Territoire concerné par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lastRenderedPageBreak/>
        <w:t xml:space="preserve">2.8. Coût de l’action </w:t>
      </w:r>
      <w:r w:rsidRPr="0096590E">
        <w:rPr>
          <w:rFonts w:eastAsia="Times New Roman" w:cstheme="majorBidi"/>
          <w:bCs/>
          <w:i/>
          <w:lang w:eastAsia="fr-FR"/>
        </w:rPr>
        <w:t>[distinguer le coût de l’action et celui du personnel (remplacement…)]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2.9. Evaluation : indicateurs de l’action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  <w:t>Rappel :</w:t>
      </w: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Les actions proposées ne pourront être financées que pour UNE SEULE année. </w:t>
      </w: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Cs/>
          <w:i/>
          <w:lang w:eastAsia="fr-FR"/>
        </w:rPr>
      </w:pPr>
      <w:r w:rsidRPr="00C536C9">
        <w:rPr>
          <w:rFonts w:ascii="Britannic Bold" w:eastAsia="Times New Roman" w:hAnsi="Britannic Bold" w:cstheme="majorBidi"/>
          <w:b/>
          <w:bCs/>
          <w:color w:val="FF0000"/>
          <w:sz w:val="24"/>
          <w:szCs w:val="24"/>
          <w:lang w:eastAsia="fr-FR"/>
        </w:rPr>
        <w:t>!</w:t>
      </w:r>
      <w:r w:rsidRPr="00C536C9">
        <w:rPr>
          <w:rFonts w:eastAsia="Times New Roman" w:cstheme="majorBidi"/>
          <w:b/>
          <w:bCs/>
          <w:color w:val="FF0000"/>
          <w:sz w:val="24"/>
          <w:szCs w:val="24"/>
          <w:lang w:eastAsia="fr-FR"/>
        </w:rPr>
        <w:t xml:space="preserve"> Présence de devis OBLIGATOIRE</w:t>
      </w:r>
      <w:r w:rsidRPr="00C536C9">
        <w:rPr>
          <w:rFonts w:eastAsia="Times New Roman" w:cstheme="majorBidi"/>
          <w:bCs/>
          <w:i/>
          <w:color w:val="FF0000"/>
          <w:lang w:eastAsia="fr-FR"/>
        </w:rPr>
        <w:t xml:space="preserve"> </w:t>
      </w:r>
      <w:r w:rsidRPr="00C536C9">
        <w:rPr>
          <w:rFonts w:eastAsia="Times New Roman" w:cstheme="majorBidi"/>
          <w:bCs/>
          <w:i/>
          <w:lang w:eastAsia="fr-FR"/>
        </w:rPr>
        <w:t>(pour chaque action)</w:t>
      </w:r>
    </w:p>
    <w:p w:rsidR="00B37913" w:rsidRPr="00C536C9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FF0000"/>
          <w:sz w:val="24"/>
          <w:szCs w:val="24"/>
          <w:lang w:eastAsia="fr-FR"/>
        </w:rPr>
      </w:pPr>
      <w:r w:rsidRPr="00C536C9">
        <w:rPr>
          <w:rFonts w:ascii="Britannic Bold" w:eastAsia="Times New Roman" w:hAnsi="Britannic Bold" w:cstheme="majorBidi"/>
          <w:b/>
          <w:bCs/>
          <w:color w:val="FF0000"/>
          <w:sz w:val="24"/>
          <w:szCs w:val="24"/>
          <w:lang w:eastAsia="fr-FR"/>
        </w:rPr>
        <w:t>!</w:t>
      </w:r>
      <w:r w:rsidRPr="00C536C9">
        <w:rPr>
          <w:rFonts w:eastAsia="Times New Roman" w:cstheme="majorBidi"/>
          <w:b/>
          <w:bCs/>
          <w:color w:val="FF0000"/>
          <w:sz w:val="24"/>
          <w:szCs w:val="24"/>
          <w:lang w:eastAsia="fr-FR"/>
        </w:rPr>
        <w:t xml:space="preserve"> Remplir le tableau Excel Fenêtre CNR QVT 2020 </w:t>
      </w:r>
    </w:p>
    <w:p w:rsidR="00B37913" w:rsidRPr="00C536C9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Nom et signature du représentant de l’association</w:t>
      </w: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+ </w:t>
      </w:r>
      <w:proofErr w:type="gramStart"/>
      <w:r>
        <w:rPr>
          <w:rFonts w:eastAsia="Times New Roman" w:cstheme="majorBidi"/>
          <w:b/>
          <w:bCs/>
          <w:sz w:val="24"/>
          <w:szCs w:val="24"/>
          <w:lang w:eastAsia="fr-FR"/>
        </w:rPr>
        <w:t>cachet</w:t>
      </w:r>
      <w:proofErr w:type="gramEnd"/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sectPr w:rsidR="00ED2BB9" w:rsidSect="0082450B">
      <w:footerReference w:type="default" r:id="rId10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08" w:rsidRDefault="00FD2108" w:rsidP="009D163A">
      <w:pPr>
        <w:spacing w:after="0" w:line="240" w:lineRule="auto"/>
      </w:pPr>
      <w:r>
        <w:separator/>
      </w:r>
    </w:p>
  </w:endnote>
  <w:endnote w:type="continuationSeparator" w:id="0">
    <w:p w:rsidR="00FD2108" w:rsidRDefault="00FD2108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327282516"/>
      <w:docPartObj>
        <w:docPartGallery w:val="Page Numbers (Bottom of Page)"/>
        <w:docPartUnique/>
      </w:docPartObj>
    </w:sdtPr>
    <w:sdtEndPr/>
    <w:sdtContent>
      <w:p w:rsidR="00B47E48" w:rsidRPr="00B37913" w:rsidRDefault="00B37913" w:rsidP="00B37913">
        <w:pPr>
          <w:pStyle w:val="Pieddepage"/>
          <w:pBdr>
            <w:top w:val="single" w:sz="4" w:space="1" w:color="auto"/>
          </w:pBdr>
          <w:ind w:firstLine="2832"/>
          <w:jc w:val="center"/>
          <w:rPr>
            <w:sz w:val="16"/>
            <w:szCs w:val="16"/>
          </w:rPr>
        </w:pPr>
        <w:r w:rsidRPr="00B37913">
          <w:rPr>
            <w:sz w:val="16"/>
            <w:szCs w:val="16"/>
          </w:rPr>
          <w:t>Fiche-type de demande de CNR QVT 2020</w:t>
        </w:r>
        <w:r w:rsidRPr="00B37913">
          <w:rPr>
            <w:sz w:val="16"/>
            <w:szCs w:val="16"/>
          </w:rPr>
          <w:tab/>
        </w:r>
        <w:r w:rsidRPr="00B37913">
          <w:rPr>
            <w:sz w:val="16"/>
            <w:szCs w:val="16"/>
          </w:rPr>
          <w:tab/>
        </w:r>
        <w:r w:rsidRPr="00B37913">
          <w:rPr>
            <w:sz w:val="16"/>
            <w:szCs w:val="16"/>
          </w:rPr>
          <w:fldChar w:fldCharType="begin"/>
        </w:r>
        <w:r w:rsidRPr="00B37913">
          <w:rPr>
            <w:sz w:val="16"/>
            <w:szCs w:val="16"/>
          </w:rPr>
          <w:instrText>PAGE   \* MERGEFORMAT</w:instrText>
        </w:r>
        <w:r w:rsidRPr="00B37913">
          <w:rPr>
            <w:sz w:val="16"/>
            <w:szCs w:val="16"/>
          </w:rPr>
          <w:fldChar w:fldCharType="separate"/>
        </w:r>
        <w:r w:rsidR="00E03260">
          <w:rPr>
            <w:noProof/>
            <w:sz w:val="16"/>
            <w:szCs w:val="16"/>
          </w:rPr>
          <w:t>- 4 -</w:t>
        </w:r>
        <w:r w:rsidRPr="00B3791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08" w:rsidRDefault="00FD2108" w:rsidP="009D163A">
      <w:pPr>
        <w:spacing w:after="0" w:line="240" w:lineRule="auto"/>
      </w:pPr>
      <w:r>
        <w:separator/>
      </w:r>
    </w:p>
  </w:footnote>
  <w:footnote w:type="continuationSeparator" w:id="0">
    <w:p w:rsidR="00FD2108" w:rsidRDefault="00FD2108" w:rsidP="009D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8DB"/>
      </v:shape>
    </w:pict>
  </w:numPicBullet>
  <w:abstractNum w:abstractNumId="0">
    <w:nsid w:val="0833405D"/>
    <w:multiLevelType w:val="hybridMultilevel"/>
    <w:tmpl w:val="3A60E024"/>
    <w:lvl w:ilvl="0" w:tplc="B3509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596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AA17B93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C181CC7"/>
    <w:multiLevelType w:val="multilevel"/>
    <w:tmpl w:val="7C4287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C20BC7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D45C67"/>
    <w:multiLevelType w:val="hybridMultilevel"/>
    <w:tmpl w:val="AC70DBA0"/>
    <w:lvl w:ilvl="0" w:tplc="FC7E0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5356"/>
    <w:multiLevelType w:val="hybridMultilevel"/>
    <w:tmpl w:val="947CECAC"/>
    <w:lvl w:ilvl="0" w:tplc="B5CE54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3F8"/>
    <w:multiLevelType w:val="hybridMultilevel"/>
    <w:tmpl w:val="C7BAD4A6"/>
    <w:lvl w:ilvl="0" w:tplc="6A48C7AC">
      <w:start w:val="5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43E11"/>
    <w:multiLevelType w:val="hybridMultilevel"/>
    <w:tmpl w:val="41023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6155"/>
    <w:multiLevelType w:val="hybridMultilevel"/>
    <w:tmpl w:val="A1420CA8"/>
    <w:lvl w:ilvl="0" w:tplc="4962BD4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227B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3066A4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2B052C13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2D0B0C"/>
    <w:multiLevelType w:val="hybridMultilevel"/>
    <w:tmpl w:val="1B1C5936"/>
    <w:lvl w:ilvl="0" w:tplc="D1B0E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1E66"/>
    <w:multiLevelType w:val="hybridMultilevel"/>
    <w:tmpl w:val="D3E47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F73F0"/>
    <w:multiLevelType w:val="hybridMultilevel"/>
    <w:tmpl w:val="3446D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989"/>
    <w:multiLevelType w:val="hybridMultilevel"/>
    <w:tmpl w:val="E4508D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057B0"/>
    <w:multiLevelType w:val="hybridMultilevel"/>
    <w:tmpl w:val="2CB8EB04"/>
    <w:lvl w:ilvl="0" w:tplc="0920808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7626769"/>
    <w:multiLevelType w:val="multilevel"/>
    <w:tmpl w:val="AC60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DA7219"/>
    <w:multiLevelType w:val="hybridMultilevel"/>
    <w:tmpl w:val="E3A60F9C"/>
    <w:lvl w:ilvl="0" w:tplc="040C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4151A74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4EC4A36"/>
    <w:multiLevelType w:val="hybridMultilevel"/>
    <w:tmpl w:val="D52A5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260EC"/>
    <w:multiLevelType w:val="hybridMultilevel"/>
    <w:tmpl w:val="636A6D74"/>
    <w:lvl w:ilvl="0" w:tplc="17AC99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047D5"/>
    <w:multiLevelType w:val="hybridMultilevel"/>
    <w:tmpl w:val="A23087AA"/>
    <w:lvl w:ilvl="0" w:tplc="30FCB9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8080B"/>
    <w:multiLevelType w:val="hybridMultilevel"/>
    <w:tmpl w:val="D9B4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793E"/>
    <w:multiLevelType w:val="hybridMultilevel"/>
    <w:tmpl w:val="B95A5296"/>
    <w:lvl w:ilvl="0" w:tplc="1CA43B06">
      <w:start w:val="55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1413B8A"/>
    <w:multiLevelType w:val="hybridMultilevel"/>
    <w:tmpl w:val="188C1F96"/>
    <w:lvl w:ilvl="0" w:tplc="B3509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3681B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63573B9B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695B10F8"/>
    <w:multiLevelType w:val="hybridMultilevel"/>
    <w:tmpl w:val="A8427654"/>
    <w:lvl w:ilvl="0" w:tplc="D8860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76B77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A06AB6"/>
    <w:multiLevelType w:val="hybridMultilevel"/>
    <w:tmpl w:val="4E14DF6E"/>
    <w:lvl w:ilvl="0" w:tplc="6554A2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038D6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5748"/>
    <w:multiLevelType w:val="hybridMultilevel"/>
    <w:tmpl w:val="953EDFEE"/>
    <w:lvl w:ilvl="0" w:tplc="FC7E08C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3"/>
  </w:num>
  <w:num w:numId="6">
    <w:abstractNumId w:val="27"/>
  </w:num>
  <w:num w:numId="7">
    <w:abstractNumId w:val="32"/>
  </w:num>
  <w:num w:numId="8">
    <w:abstractNumId w:val="14"/>
  </w:num>
  <w:num w:numId="9">
    <w:abstractNumId w:val="24"/>
  </w:num>
  <w:num w:numId="10">
    <w:abstractNumId w:val="32"/>
  </w:num>
  <w:num w:numId="11">
    <w:abstractNumId w:val="2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10"/>
  </w:num>
  <w:num w:numId="16">
    <w:abstractNumId w:val="18"/>
  </w:num>
  <w:num w:numId="17">
    <w:abstractNumId w:val="7"/>
  </w:num>
  <w:num w:numId="18">
    <w:abstractNumId w:val="26"/>
  </w:num>
  <w:num w:numId="19">
    <w:abstractNumId w:val="30"/>
  </w:num>
  <w:num w:numId="20">
    <w:abstractNumId w:val="25"/>
  </w:num>
  <w:num w:numId="21">
    <w:abstractNumId w:val="21"/>
  </w:num>
  <w:num w:numId="22">
    <w:abstractNumId w:val="12"/>
  </w:num>
  <w:num w:numId="23">
    <w:abstractNumId w:val="8"/>
  </w:num>
  <w:num w:numId="24">
    <w:abstractNumId w:val="31"/>
  </w:num>
  <w:num w:numId="25">
    <w:abstractNumId w:val="4"/>
  </w:num>
  <w:num w:numId="26">
    <w:abstractNumId w:val="16"/>
  </w:num>
  <w:num w:numId="27">
    <w:abstractNumId w:val="1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11"/>
  </w:num>
  <w:num w:numId="33">
    <w:abstractNumId w:val="28"/>
  </w:num>
  <w:num w:numId="34">
    <w:abstractNumId w:val="3"/>
  </w:num>
  <w:num w:numId="35">
    <w:abstractNumId w:val="19"/>
  </w:num>
  <w:num w:numId="36">
    <w:abstractNumId w:val="15"/>
  </w:num>
  <w:num w:numId="37">
    <w:abstractNumId w:val="17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5"/>
    <w:rsid w:val="00002F50"/>
    <w:rsid w:val="00005FBA"/>
    <w:rsid w:val="000147C5"/>
    <w:rsid w:val="00016987"/>
    <w:rsid w:val="000245F5"/>
    <w:rsid w:val="000346F1"/>
    <w:rsid w:val="00055CD3"/>
    <w:rsid w:val="000A2BA5"/>
    <w:rsid w:val="000A4648"/>
    <w:rsid w:val="000B0D31"/>
    <w:rsid w:val="000E4A97"/>
    <w:rsid w:val="000F1784"/>
    <w:rsid w:val="00101F3B"/>
    <w:rsid w:val="001038B4"/>
    <w:rsid w:val="00103F15"/>
    <w:rsid w:val="0011158F"/>
    <w:rsid w:val="00114D1E"/>
    <w:rsid w:val="00136FDA"/>
    <w:rsid w:val="001375AD"/>
    <w:rsid w:val="00145452"/>
    <w:rsid w:val="0017194E"/>
    <w:rsid w:val="00182A2D"/>
    <w:rsid w:val="00183B44"/>
    <w:rsid w:val="001927B8"/>
    <w:rsid w:val="00193336"/>
    <w:rsid w:val="001A0B38"/>
    <w:rsid w:val="001A1384"/>
    <w:rsid w:val="001B0490"/>
    <w:rsid w:val="001B056D"/>
    <w:rsid w:val="001C04CC"/>
    <w:rsid w:val="001C46FC"/>
    <w:rsid w:val="001E1B11"/>
    <w:rsid w:val="001F0508"/>
    <w:rsid w:val="00200612"/>
    <w:rsid w:val="0021517C"/>
    <w:rsid w:val="00227E63"/>
    <w:rsid w:val="0023585B"/>
    <w:rsid w:val="00264358"/>
    <w:rsid w:val="00272FCC"/>
    <w:rsid w:val="00285116"/>
    <w:rsid w:val="00294228"/>
    <w:rsid w:val="0029543E"/>
    <w:rsid w:val="002A1855"/>
    <w:rsid w:val="002B333D"/>
    <w:rsid w:val="002C6190"/>
    <w:rsid w:val="002D0948"/>
    <w:rsid w:val="002F1285"/>
    <w:rsid w:val="0030245A"/>
    <w:rsid w:val="00307F46"/>
    <w:rsid w:val="0031615E"/>
    <w:rsid w:val="00323D36"/>
    <w:rsid w:val="00324894"/>
    <w:rsid w:val="00324CE3"/>
    <w:rsid w:val="0033358B"/>
    <w:rsid w:val="00335EDC"/>
    <w:rsid w:val="003630FE"/>
    <w:rsid w:val="003741F0"/>
    <w:rsid w:val="00384523"/>
    <w:rsid w:val="00396C54"/>
    <w:rsid w:val="003B16DF"/>
    <w:rsid w:val="003C63DA"/>
    <w:rsid w:val="003D1F88"/>
    <w:rsid w:val="003D5AD3"/>
    <w:rsid w:val="003D79C3"/>
    <w:rsid w:val="003E4502"/>
    <w:rsid w:val="004005D9"/>
    <w:rsid w:val="00406A5E"/>
    <w:rsid w:val="00410265"/>
    <w:rsid w:val="00424340"/>
    <w:rsid w:val="0043518E"/>
    <w:rsid w:val="004408FF"/>
    <w:rsid w:val="00440BF5"/>
    <w:rsid w:val="00474A56"/>
    <w:rsid w:val="00483A70"/>
    <w:rsid w:val="00485DF4"/>
    <w:rsid w:val="004C6CA4"/>
    <w:rsid w:val="00510953"/>
    <w:rsid w:val="00514941"/>
    <w:rsid w:val="00520857"/>
    <w:rsid w:val="005212F6"/>
    <w:rsid w:val="00525FB4"/>
    <w:rsid w:val="005272E4"/>
    <w:rsid w:val="0053422F"/>
    <w:rsid w:val="00540526"/>
    <w:rsid w:val="00540CDB"/>
    <w:rsid w:val="00544B6D"/>
    <w:rsid w:val="005846D4"/>
    <w:rsid w:val="005B4960"/>
    <w:rsid w:val="005D046D"/>
    <w:rsid w:val="005F42D8"/>
    <w:rsid w:val="00623626"/>
    <w:rsid w:val="006259C7"/>
    <w:rsid w:val="00626F2E"/>
    <w:rsid w:val="0063406B"/>
    <w:rsid w:val="00644EF4"/>
    <w:rsid w:val="0065226E"/>
    <w:rsid w:val="0065311D"/>
    <w:rsid w:val="006918D6"/>
    <w:rsid w:val="00692C01"/>
    <w:rsid w:val="006B314D"/>
    <w:rsid w:val="006C6B1C"/>
    <w:rsid w:val="006D7911"/>
    <w:rsid w:val="006E4B53"/>
    <w:rsid w:val="006E4D2B"/>
    <w:rsid w:val="006F0DD5"/>
    <w:rsid w:val="006F7CCF"/>
    <w:rsid w:val="00707D9C"/>
    <w:rsid w:val="00710B11"/>
    <w:rsid w:val="00725B57"/>
    <w:rsid w:val="0072646C"/>
    <w:rsid w:val="00731980"/>
    <w:rsid w:val="00731E1C"/>
    <w:rsid w:val="0073315E"/>
    <w:rsid w:val="00751A72"/>
    <w:rsid w:val="00753EC4"/>
    <w:rsid w:val="00763A7F"/>
    <w:rsid w:val="00777F0E"/>
    <w:rsid w:val="007876CC"/>
    <w:rsid w:val="007B1A8A"/>
    <w:rsid w:val="007D00AF"/>
    <w:rsid w:val="007E3611"/>
    <w:rsid w:val="007E729C"/>
    <w:rsid w:val="00807D88"/>
    <w:rsid w:val="00812148"/>
    <w:rsid w:val="0082450B"/>
    <w:rsid w:val="00831886"/>
    <w:rsid w:val="00845851"/>
    <w:rsid w:val="00850526"/>
    <w:rsid w:val="00850A36"/>
    <w:rsid w:val="008513C9"/>
    <w:rsid w:val="00856762"/>
    <w:rsid w:val="008A4236"/>
    <w:rsid w:val="008A793B"/>
    <w:rsid w:val="008D22A4"/>
    <w:rsid w:val="008D60E0"/>
    <w:rsid w:val="008D6EDD"/>
    <w:rsid w:val="008E6607"/>
    <w:rsid w:val="008F6011"/>
    <w:rsid w:val="00906C72"/>
    <w:rsid w:val="00911F73"/>
    <w:rsid w:val="00922B1F"/>
    <w:rsid w:val="00927BB1"/>
    <w:rsid w:val="00942100"/>
    <w:rsid w:val="00942339"/>
    <w:rsid w:val="0096590E"/>
    <w:rsid w:val="00970C72"/>
    <w:rsid w:val="00980E9D"/>
    <w:rsid w:val="00995457"/>
    <w:rsid w:val="009D0E19"/>
    <w:rsid w:val="009D163A"/>
    <w:rsid w:val="009F206C"/>
    <w:rsid w:val="00A10378"/>
    <w:rsid w:val="00A10F74"/>
    <w:rsid w:val="00A30D48"/>
    <w:rsid w:val="00A365B4"/>
    <w:rsid w:val="00A55CA1"/>
    <w:rsid w:val="00A63AC2"/>
    <w:rsid w:val="00A82E7A"/>
    <w:rsid w:val="00A97C22"/>
    <w:rsid w:val="00AA050A"/>
    <w:rsid w:val="00AA461A"/>
    <w:rsid w:val="00AA4CEB"/>
    <w:rsid w:val="00AB6EF2"/>
    <w:rsid w:val="00AC0019"/>
    <w:rsid w:val="00AE7364"/>
    <w:rsid w:val="00B0388D"/>
    <w:rsid w:val="00B133C1"/>
    <w:rsid w:val="00B37913"/>
    <w:rsid w:val="00B47E48"/>
    <w:rsid w:val="00B51A1E"/>
    <w:rsid w:val="00B7026D"/>
    <w:rsid w:val="00B716D2"/>
    <w:rsid w:val="00B75D6C"/>
    <w:rsid w:val="00B87813"/>
    <w:rsid w:val="00B87E11"/>
    <w:rsid w:val="00BB24A6"/>
    <w:rsid w:val="00BD33B4"/>
    <w:rsid w:val="00C07666"/>
    <w:rsid w:val="00C30092"/>
    <w:rsid w:val="00C32457"/>
    <w:rsid w:val="00C37FBD"/>
    <w:rsid w:val="00C43C08"/>
    <w:rsid w:val="00C43F1D"/>
    <w:rsid w:val="00C536C9"/>
    <w:rsid w:val="00C578CE"/>
    <w:rsid w:val="00C71864"/>
    <w:rsid w:val="00C7750B"/>
    <w:rsid w:val="00C97DE5"/>
    <w:rsid w:val="00CA10A5"/>
    <w:rsid w:val="00CA6BB1"/>
    <w:rsid w:val="00CB2B68"/>
    <w:rsid w:val="00CB4AF7"/>
    <w:rsid w:val="00CB77AC"/>
    <w:rsid w:val="00CB7B9D"/>
    <w:rsid w:val="00CC0083"/>
    <w:rsid w:val="00CC0F31"/>
    <w:rsid w:val="00CD0BF7"/>
    <w:rsid w:val="00CE1361"/>
    <w:rsid w:val="00CE470F"/>
    <w:rsid w:val="00D02E45"/>
    <w:rsid w:val="00D03151"/>
    <w:rsid w:val="00D27DA0"/>
    <w:rsid w:val="00D46F73"/>
    <w:rsid w:val="00D72E1B"/>
    <w:rsid w:val="00D80A90"/>
    <w:rsid w:val="00D9461E"/>
    <w:rsid w:val="00DA355C"/>
    <w:rsid w:val="00DC5F1E"/>
    <w:rsid w:val="00DD6078"/>
    <w:rsid w:val="00DE1DCD"/>
    <w:rsid w:val="00E03260"/>
    <w:rsid w:val="00E17414"/>
    <w:rsid w:val="00E21DFA"/>
    <w:rsid w:val="00E25EE3"/>
    <w:rsid w:val="00E26098"/>
    <w:rsid w:val="00E273F5"/>
    <w:rsid w:val="00E36CBD"/>
    <w:rsid w:val="00E474CA"/>
    <w:rsid w:val="00E610A2"/>
    <w:rsid w:val="00E73B08"/>
    <w:rsid w:val="00E744AF"/>
    <w:rsid w:val="00E7541D"/>
    <w:rsid w:val="00E7789B"/>
    <w:rsid w:val="00E90212"/>
    <w:rsid w:val="00E961D1"/>
    <w:rsid w:val="00EA3F4E"/>
    <w:rsid w:val="00EB241E"/>
    <w:rsid w:val="00ED2BB9"/>
    <w:rsid w:val="00EF1057"/>
    <w:rsid w:val="00EF5D74"/>
    <w:rsid w:val="00F05ED7"/>
    <w:rsid w:val="00F24E17"/>
    <w:rsid w:val="00F30A0D"/>
    <w:rsid w:val="00F31631"/>
    <w:rsid w:val="00F409FA"/>
    <w:rsid w:val="00F65873"/>
    <w:rsid w:val="00F91D5A"/>
    <w:rsid w:val="00FD2108"/>
    <w:rsid w:val="00FF591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5"/>
  </w:style>
  <w:style w:type="paragraph" w:styleId="Titre1">
    <w:name w:val="heading 1"/>
    <w:basedOn w:val="Normal"/>
    <w:next w:val="Normal"/>
    <w:link w:val="Titre1Car"/>
    <w:uiPriority w:val="9"/>
    <w:qFormat/>
    <w:rsid w:val="00A5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A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A2B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BA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2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3A"/>
  </w:style>
  <w:style w:type="paragraph" w:styleId="Pieddepage">
    <w:name w:val="footer"/>
    <w:basedOn w:val="Normal"/>
    <w:link w:val="Pieddepag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63A"/>
  </w:style>
  <w:style w:type="paragraph" w:styleId="Corpsdetexte">
    <w:name w:val="Body Text"/>
    <w:basedOn w:val="Normal"/>
    <w:link w:val="CorpsdetexteCar"/>
    <w:uiPriority w:val="99"/>
    <w:unhideWhenUsed/>
    <w:rsid w:val="00753EC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53EC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753EC4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5"/>
  </w:style>
  <w:style w:type="paragraph" w:styleId="Titre1">
    <w:name w:val="heading 1"/>
    <w:basedOn w:val="Normal"/>
    <w:next w:val="Normal"/>
    <w:link w:val="Titre1Car"/>
    <w:uiPriority w:val="9"/>
    <w:qFormat/>
    <w:rsid w:val="00A5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A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A2B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BA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2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3A"/>
  </w:style>
  <w:style w:type="paragraph" w:styleId="Pieddepage">
    <w:name w:val="footer"/>
    <w:basedOn w:val="Normal"/>
    <w:link w:val="Pieddepag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63A"/>
  </w:style>
  <w:style w:type="paragraph" w:styleId="Corpsdetexte">
    <w:name w:val="Body Text"/>
    <w:basedOn w:val="Normal"/>
    <w:link w:val="CorpsdetexteCar"/>
    <w:uiPriority w:val="99"/>
    <w:unhideWhenUsed/>
    <w:rsid w:val="00753EC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53EC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753EC4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CBC2-B266-4A89-8516-027D67EF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FAISSE, Charlotte</dc:creator>
  <cp:lastModifiedBy>*</cp:lastModifiedBy>
  <cp:revision>11</cp:revision>
  <cp:lastPrinted>2018-09-03T13:14:00Z</cp:lastPrinted>
  <dcterms:created xsi:type="dcterms:W3CDTF">2020-07-28T06:22:00Z</dcterms:created>
  <dcterms:modified xsi:type="dcterms:W3CDTF">2020-07-28T12:51:00Z</dcterms:modified>
</cp:coreProperties>
</file>