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D5A11" w14:textId="77777777" w:rsidR="00AB7B5A" w:rsidRDefault="00AB7B5A" w:rsidP="00135DEE">
      <w:pPr>
        <w:spacing w:after="0" w:line="240" w:lineRule="auto"/>
        <w:ind w:left="-567"/>
        <w:jc w:val="center"/>
        <w:rPr>
          <w:rFonts w:ascii="Marianne" w:hAnsi="Marianne" w:cs="Arial"/>
        </w:rPr>
      </w:pPr>
    </w:p>
    <w:p w14:paraId="4394F7A5" w14:textId="77777777" w:rsidR="00AB7B5A" w:rsidRDefault="00AB7B5A" w:rsidP="00135DEE">
      <w:pPr>
        <w:spacing w:after="0" w:line="240" w:lineRule="auto"/>
        <w:ind w:left="-567"/>
        <w:jc w:val="center"/>
        <w:rPr>
          <w:rFonts w:ascii="Marianne" w:hAnsi="Marianne" w:cs="Arial"/>
        </w:rPr>
      </w:pPr>
    </w:p>
    <w:p w14:paraId="44ED5AFE" w14:textId="77777777" w:rsidR="00AB7B5A" w:rsidRDefault="00AB7B5A" w:rsidP="00135DEE">
      <w:pPr>
        <w:spacing w:after="0" w:line="240" w:lineRule="auto"/>
        <w:ind w:left="-567"/>
        <w:jc w:val="center"/>
        <w:rPr>
          <w:rFonts w:ascii="Marianne" w:hAnsi="Marianne" w:cs="Arial"/>
        </w:rPr>
      </w:pPr>
    </w:p>
    <w:p w14:paraId="60C8AB3F" w14:textId="77777777" w:rsidR="00AB7B5A" w:rsidRDefault="00AB7B5A" w:rsidP="00135DEE">
      <w:pPr>
        <w:spacing w:after="0" w:line="240" w:lineRule="auto"/>
        <w:ind w:left="-567"/>
        <w:jc w:val="center"/>
        <w:rPr>
          <w:rFonts w:ascii="Marianne" w:hAnsi="Marianne" w:cs="Arial"/>
        </w:rPr>
      </w:pPr>
    </w:p>
    <w:p w14:paraId="0D5E7C16" w14:textId="77777777" w:rsidR="00135DEE" w:rsidRDefault="00135DEE" w:rsidP="00135DEE">
      <w:pPr>
        <w:spacing w:after="0" w:line="240" w:lineRule="auto"/>
        <w:ind w:left="-567"/>
        <w:jc w:val="center"/>
        <w:rPr>
          <w:rFonts w:ascii="Marianne" w:hAnsi="Marianne" w:cs="Arial"/>
        </w:rPr>
      </w:pPr>
      <w:r>
        <w:rPr>
          <w:rFonts w:ascii="Marianne" w:hAnsi="Marianne" w:cs="Arial"/>
        </w:rPr>
        <w:t>DECLARATION D’ENGAGEMENTS RELATIVE A UNE DEMANDE D’ATTRIBUTION D’AUTORISATION DE MISE EN SERVICE D’AMBULANCE DEDIEE EXCLUSIVEMENT A L’AIDE MEDICALE URGENTE HORS QUOTAS DEPARTEMENTAUX</w:t>
      </w:r>
    </w:p>
    <w:p w14:paraId="7CCB168E" w14:textId="77777777" w:rsidR="00135DEE" w:rsidRPr="006D2806" w:rsidRDefault="00135DEE" w:rsidP="00135DEE">
      <w:pPr>
        <w:spacing w:after="0" w:line="240" w:lineRule="auto"/>
        <w:ind w:left="-567"/>
        <w:jc w:val="both"/>
        <w:rPr>
          <w:rFonts w:ascii="Marianne" w:hAnsi="Marianne" w:cs="Arial"/>
          <w:sz w:val="20"/>
          <w:szCs w:val="20"/>
        </w:rPr>
      </w:pPr>
    </w:p>
    <w:p w14:paraId="0EC5889C" w14:textId="7AD97149" w:rsidR="006D2806" w:rsidRPr="006D2806" w:rsidRDefault="006D2806" w:rsidP="006D2806">
      <w:pPr>
        <w:spacing w:after="0" w:line="240" w:lineRule="auto"/>
        <w:ind w:left="-567"/>
        <w:jc w:val="both"/>
        <w:rPr>
          <w:rFonts w:ascii="Marianne" w:eastAsia="Times New Roman" w:hAnsi="Marianne" w:cs="Arial"/>
          <w:b/>
          <w:sz w:val="20"/>
          <w:szCs w:val="20"/>
          <w:lang w:eastAsia="fr-FR"/>
        </w:rPr>
      </w:pPr>
      <w:r w:rsidRPr="006D2806">
        <w:rPr>
          <w:rFonts w:ascii="Marianne" w:eastAsia="Times New Roman" w:hAnsi="Marianne" w:cs="Arial"/>
          <w:bCs/>
          <w:sz w:val="20"/>
          <w:szCs w:val="20"/>
          <w:lang w:eastAsia="fr-FR"/>
        </w:rPr>
        <w:t>Je, soussigné(e),</w:t>
      </w:r>
      <w:r w:rsidRPr="006D2806">
        <w:rPr>
          <w:rFonts w:ascii="Marianne" w:eastAsia="Times New Roman" w:hAnsi="Marianne" w:cs="Arial"/>
          <w:b/>
          <w:sz w:val="20"/>
          <w:szCs w:val="20"/>
          <w:lang w:eastAsia="fr-FR"/>
        </w:rPr>
        <w:t xml:space="preserve"> __________________________________________________________________</w:t>
      </w:r>
    </w:p>
    <w:p w14:paraId="4B16728E" w14:textId="77777777" w:rsidR="006D2806" w:rsidRPr="006D2806" w:rsidRDefault="006D2806" w:rsidP="006D2806">
      <w:pPr>
        <w:spacing w:after="0" w:line="240" w:lineRule="auto"/>
        <w:ind w:left="-567"/>
        <w:jc w:val="both"/>
        <w:rPr>
          <w:rFonts w:ascii="Marianne" w:eastAsia="Times New Roman" w:hAnsi="Marianne" w:cs="Arial"/>
          <w:bCs/>
          <w:sz w:val="20"/>
          <w:szCs w:val="20"/>
          <w:lang w:eastAsia="fr-FR"/>
        </w:rPr>
      </w:pPr>
    </w:p>
    <w:p w14:paraId="3735A008" w14:textId="77777777" w:rsidR="006D2806" w:rsidRPr="006D2806" w:rsidRDefault="006D2806" w:rsidP="006D2806">
      <w:pPr>
        <w:spacing w:after="0" w:line="240" w:lineRule="auto"/>
        <w:ind w:left="-567"/>
        <w:jc w:val="both"/>
        <w:rPr>
          <w:rFonts w:ascii="Marianne" w:eastAsia="Times New Roman" w:hAnsi="Marianne" w:cs="Arial"/>
          <w:bCs/>
          <w:sz w:val="20"/>
          <w:szCs w:val="20"/>
          <w:lang w:eastAsia="fr-FR"/>
        </w:rPr>
      </w:pPr>
      <w:r w:rsidRPr="006D2806">
        <w:rPr>
          <w:rFonts w:ascii="Marianne" w:eastAsia="Times New Roman" w:hAnsi="Marianne" w:cs="Arial"/>
          <w:bCs/>
          <w:sz w:val="20"/>
          <w:szCs w:val="20"/>
          <w:lang w:eastAsia="fr-FR"/>
        </w:rPr>
        <w:t>(</w:t>
      </w:r>
      <w:proofErr w:type="gramStart"/>
      <w:r w:rsidRPr="006D2806">
        <w:rPr>
          <w:rFonts w:ascii="Marianne" w:eastAsia="Times New Roman" w:hAnsi="Marianne" w:cs="Arial"/>
          <w:bCs/>
          <w:sz w:val="20"/>
          <w:szCs w:val="20"/>
          <w:lang w:eastAsia="fr-FR"/>
        </w:rPr>
        <w:t>le</w:t>
      </w:r>
      <w:proofErr w:type="gramEnd"/>
      <w:r w:rsidRPr="006D2806">
        <w:rPr>
          <w:rFonts w:ascii="Marianne" w:eastAsia="Times New Roman" w:hAnsi="Marianne" w:cs="Arial"/>
          <w:bCs/>
          <w:sz w:val="20"/>
          <w:szCs w:val="20"/>
          <w:lang w:eastAsia="fr-FR"/>
        </w:rPr>
        <w:t xml:space="preserve"> cas échéant) représentant(e) de la société dirigeante (ex : holding, société…) : </w:t>
      </w:r>
    </w:p>
    <w:p w14:paraId="1F4922B5" w14:textId="77777777" w:rsidR="006D2806" w:rsidRPr="006D2806" w:rsidRDefault="006D2806" w:rsidP="006D2806">
      <w:pPr>
        <w:pBdr>
          <w:bottom w:val="single" w:sz="12" w:space="1" w:color="auto"/>
        </w:pBdr>
        <w:spacing w:after="0" w:line="240" w:lineRule="auto"/>
        <w:ind w:left="-567"/>
        <w:jc w:val="both"/>
        <w:rPr>
          <w:rFonts w:ascii="Marianne" w:eastAsia="Times New Roman" w:hAnsi="Marianne" w:cs="Arial"/>
          <w:bCs/>
          <w:sz w:val="20"/>
          <w:szCs w:val="20"/>
          <w:lang w:eastAsia="fr-FR"/>
        </w:rPr>
      </w:pPr>
    </w:p>
    <w:p w14:paraId="53C53E63" w14:textId="77777777" w:rsidR="006D2806" w:rsidRPr="006D2806" w:rsidRDefault="006D2806" w:rsidP="006D2806">
      <w:pPr>
        <w:spacing w:after="0" w:line="240" w:lineRule="auto"/>
        <w:ind w:left="-567"/>
        <w:jc w:val="both"/>
        <w:rPr>
          <w:rFonts w:ascii="Marianne" w:eastAsia="Times New Roman" w:hAnsi="Marianne" w:cs="Arial"/>
          <w:bCs/>
          <w:sz w:val="20"/>
          <w:szCs w:val="20"/>
          <w:lang w:eastAsia="fr-FR"/>
        </w:rPr>
      </w:pPr>
    </w:p>
    <w:p w14:paraId="50F7447D" w14:textId="77777777" w:rsidR="006D2806" w:rsidRPr="006D2806" w:rsidRDefault="006D2806" w:rsidP="006D2806">
      <w:pPr>
        <w:spacing w:after="0" w:line="240" w:lineRule="auto"/>
        <w:ind w:left="-567"/>
        <w:jc w:val="both"/>
        <w:rPr>
          <w:rFonts w:ascii="Marianne" w:eastAsia="Times New Roman" w:hAnsi="Marianne" w:cs="Arial"/>
          <w:sz w:val="20"/>
          <w:szCs w:val="20"/>
          <w:lang w:eastAsia="fr-FR"/>
        </w:rPr>
      </w:pPr>
      <w:r w:rsidRPr="006D2806">
        <w:rPr>
          <w:rFonts w:ascii="Marianne" w:eastAsia="Times New Roman" w:hAnsi="Marianne" w:cs="Arial"/>
          <w:sz w:val="20"/>
          <w:szCs w:val="20"/>
          <w:lang w:eastAsia="fr-FR"/>
        </w:rPr>
        <w:t xml:space="preserve">Représentant(e) légal(e) de </w:t>
      </w:r>
      <w:r w:rsidRPr="006D2806">
        <w:rPr>
          <w:rFonts w:ascii="Marianne" w:eastAsia="Times New Roman" w:hAnsi="Marianne" w:cs="Arial"/>
          <w:b/>
          <w:bCs/>
          <w:sz w:val="20"/>
          <w:szCs w:val="20"/>
          <w:lang w:eastAsia="fr-FR"/>
        </w:rPr>
        <w:t>l’entreprise de transports sanitaires</w:t>
      </w:r>
      <w:r w:rsidRPr="006D2806">
        <w:rPr>
          <w:rFonts w:ascii="Marianne" w:eastAsia="Times New Roman" w:hAnsi="Marianne" w:cs="Arial"/>
          <w:sz w:val="20"/>
          <w:szCs w:val="20"/>
          <w:lang w:eastAsia="fr-FR"/>
        </w:rPr>
        <w:t xml:space="preserve"> (nom juridique) : </w:t>
      </w:r>
    </w:p>
    <w:p w14:paraId="390B5829" w14:textId="77777777" w:rsidR="006D2806" w:rsidRPr="006D2806" w:rsidRDefault="006D2806" w:rsidP="006D2806">
      <w:pPr>
        <w:pBdr>
          <w:bottom w:val="single" w:sz="12" w:space="1" w:color="auto"/>
        </w:pBdr>
        <w:spacing w:after="0" w:line="240" w:lineRule="auto"/>
        <w:ind w:left="-567"/>
        <w:jc w:val="both"/>
        <w:rPr>
          <w:rFonts w:ascii="Marianne" w:eastAsia="Times New Roman" w:hAnsi="Marianne" w:cs="Arial"/>
          <w:sz w:val="20"/>
          <w:szCs w:val="20"/>
          <w:lang w:eastAsia="fr-FR"/>
        </w:rPr>
      </w:pPr>
    </w:p>
    <w:p w14:paraId="0341F431" w14:textId="77777777" w:rsidR="006D2806" w:rsidRPr="006D2806" w:rsidRDefault="006D2806" w:rsidP="006D2806">
      <w:pPr>
        <w:spacing w:after="0" w:line="240" w:lineRule="auto"/>
        <w:ind w:left="-567"/>
        <w:jc w:val="both"/>
        <w:rPr>
          <w:rFonts w:ascii="Marianne" w:eastAsia="Times New Roman" w:hAnsi="Marianne" w:cs="Arial"/>
          <w:sz w:val="20"/>
          <w:szCs w:val="20"/>
          <w:lang w:eastAsia="fr-FR"/>
        </w:rPr>
      </w:pPr>
    </w:p>
    <w:p w14:paraId="34B20234" w14:textId="233EA372" w:rsidR="006D2806" w:rsidRPr="006D2806" w:rsidRDefault="006D2806" w:rsidP="006D2806">
      <w:pPr>
        <w:spacing w:after="0" w:line="240" w:lineRule="auto"/>
        <w:ind w:left="-567"/>
        <w:jc w:val="both"/>
        <w:rPr>
          <w:rFonts w:ascii="Marianne" w:eastAsia="Times New Roman" w:hAnsi="Marianne" w:cs="Arial"/>
          <w:sz w:val="20"/>
          <w:szCs w:val="20"/>
          <w:lang w:eastAsia="fr-FR"/>
        </w:rPr>
      </w:pPr>
      <w:r w:rsidRPr="006D2806">
        <w:rPr>
          <w:rFonts w:ascii="Marianne" w:eastAsia="Times New Roman" w:hAnsi="Marianne" w:cs="Arial"/>
          <w:sz w:val="20"/>
          <w:szCs w:val="20"/>
          <w:lang w:eastAsia="fr-FR"/>
        </w:rPr>
        <w:t>Numéro d’agrément :</w:t>
      </w:r>
      <w:r>
        <w:rPr>
          <w:rFonts w:ascii="Marianne" w:eastAsia="Times New Roman" w:hAnsi="Marianne" w:cs="Arial"/>
          <w:sz w:val="20"/>
          <w:szCs w:val="20"/>
          <w:lang w:eastAsia="fr-FR"/>
        </w:rPr>
        <w:t xml:space="preserve"> </w:t>
      </w:r>
      <w:r w:rsidRPr="006D2806">
        <w:rPr>
          <w:rFonts w:ascii="Marianne" w:eastAsia="Times New Roman" w:hAnsi="Marianne" w:cs="Arial"/>
          <w:sz w:val="20"/>
          <w:szCs w:val="20"/>
          <w:lang w:eastAsia="fr-FR"/>
        </w:rPr>
        <w:t>_____________________________________________________________</w:t>
      </w:r>
    </w:p>
    <w:p w14:paraId="270901A9" w14:textId="77777777" w:rsidR="00135DEE" w:rsidRPr="006D2806" w:rsidRDefault="00135DEE" w:rsidP="00135DEE">
      <w:pPr>
        <w:spacing w:after="0" w:line="240" w:lineRule="auto"/>
        <w:ind w:left="-567"/>
        <w:jc w:val="both"/>
        <w:rPr>
          <w:rFonts w:ascii="Marianne" w:hAnsi="Marianne" w:cs="Arial"/>
          <w:sz w:val="20"/>
          <w:szCs w:val="20"/>
        </w:rPr>
      </w:pPr>
    </w:p>
    <w:p w14:paraId="1F916C90" w14:textId="74F795BC" w:rsidR="00135DEE" w:rsidRPr="006D2806" w:rsidRDefault="006D2806" w:rsidP="006D2806">
      <w:pPr>
        <w:pStyle w:val="Paragraphedeliste"/>
        <w:numPr>
          <w:ilvl w:val="0"/>
          <w:numId w:val="1"/>
        </w:numPr>
        <w:spacing w:after="0" w:line="240" w:lineRule="auto"/>
        <w:ind w:left="-567" w:right="-284" w:firstLine="0"/>
        <w:jc w:val="both"/>
        <w:rPr>
          <w:rFonts w:ascii="Marianne" w:hAnsi="Marianne" w:cs="Arial"/>
          <w:sz w:val="20"/>
          <w:szCs w:val="20"/>
        </w:rPr>
      </w:pPr>
      <w:proofErr w:type="gramStart"/>
      <w:r w:rsidRPr="006D2806">
        <w:rPr>
          <w:rFonts w:ascii="Marianne" w:hAnsi="Marianne" w:cs="Arial"/>
          <w:sz w:val="20"/>
          <w:szCs w:val="20"/>
        </w:rPr>
        <w:t>déclare</w:t>
      </w:r>
      <w:proofErr w:type="gramEnd"/>
      <w:r w:rsidRPr="006D2806">
        <w:rPr>
          <w:rFonts w:ascii="Marianne" w:hAnsi="Marianne" w:cs="Arial"/>
          <w:sz w:val="20"/>
          <w:szCs w:val="20"/>
        </w:rPr>
        <w:t xml:space="preserve"> être </w:t>
      </w:r>
      <w:r w:rsidR="00135DEE" w:rsidRPr="006D2806">
        <w:rPr>
          <w:rFonts w:ascii="Marianne" w:hAnsi="Marianne" w:cs="Arial"/>
          <w:sz w:val="20"/>
          <w:szCs w:val="20"/>
        </w:rPr>
        <w:t>avisé du fait que cette autorisation ne peut faire l’objet d’aucun transfert (article R.6312-37 du code de la santé publique). Toutefois, en cas d’indisponibilité, une tolérance administrative peut être accordée sous réserve de la transmission d’une attestation sur l’honneur de conformité du véhicule et d’un engagement à régulariser sous quinze jours.</w:t>
      </w:r>
    </w:p>
    <w:p w14:paraId="28FEA4AF" w14:textId="77777777" w:rsidR="00135DEE" w:rsidRPr="006D2806" w:rsidRDefault="00135DEE" w:rsidP="00AB7B5A">
      <w:pPr>
        <w:spacing w:after="0" w:line="240" w:lineRule="auto"/>
        <w:ind w:left="-567" w:right="-284"/>
        <w:jc w:val="both"/>
        <w:rPr>
          <w:rFonts w:ascii="Marianne" w:hAnsi="Marianne" w:cs="Arial"/>
          <w:sz w:val="20"/>
          <w:szCs w:val="20"/>
        </w:rPr>
      </w:pPr>
    </w:p>
    <w:p w14:paraId="4C009548" w14:textId="201609FE" w:rsidR="00135DEE" w:rsidRPr="006D2806" w:rsidRDefault="00135DEE" w:rsidP="00AB7B5A">
      <w:pPr>
        <w:spacing w:after="0" w:line="240" w:lineRule="auto"/>
        <w:ind w:left="-567" w:right="-284"/>
        <w:jc w:val="both"/>
        <w:rPr>
          <w:rFonts w:ascii="Marianne" w:hAnsi="Marianne" w:cs="Arial"/>
          <w:sz w:val="20"/>
          <w:szCs w:val="20"/>
        </w:rPr>
      </w:pPr>
      <w:r w:rsidRPr="006D2806">
        <w:rPr>
          <w:rFonts w:ascii="Marianne" w:hAnsi="Marianne" w:cs="Arial"/>
          <w:sz w:val="20"/>
          <w:szCs w:val="20"/>
        </w:rPr>
        <w:t xml:space="preserve">Par ailleurs, en plus des manquements prévus par l’article R.6312-5 du code de la santé publique, en cas d’utilisation de ce véhicule en dehors de l’aide médicale urgente, </w:t>
      </w:r>
      <w:r w:rsidR="006D2806">
        <w:rPr>
          <w:rFonts w:ascii="Marianne" w:hAnsi="Marianne" w:cs="Arial"/>
          <w:sz w:val="20"/>
          <w:szCs w:val="20"/>
        </w:rPr>
        <w:t>l’entreprise s’</w:t>
      </w:r>
      <w:r w:rsidRPr="006D2806">
        <w:rPr>
          <w:rFonts w:ascii="Marianne" w:hAnsi="Marianne" w:cs="Arial"/>
          <w:sz w:val="20"/>
          <w:szCs w:val="20"/>
        </w:rPr>
        <w:t xml:space="preserve">expose à un retrait de cette autorisation ou de </w:t>
      </w:r>
      <w:r w:rsidR="006D2806">
        <w:rPr>
          <w:rFonts w:ascii="Marianne" w:hAnsi="Marianne" w:cs="Arial"/>
          <w:sz w:val="20"/>
          <w:szCs w:val="20"/>
        </w:rPr>
        <w:t>son agrément</w:t>
      </w:r>
      <w:r w:rsidRPr="006D2806">
        <w:rPr>
          <w:rFonts w:ascii="Marianne" w:hAnsi="Marianne" w:cs="Arial"/>
          <w:sz w:val="20"/>
          <w:szCs w:val="20"/>
        </w:rPr>
        <w:t xml:space="preserve"> après avis du sous-comité des transports sanitaires (article R.6312-36-1 du code de la santé publique).</w:t>
      </w:r>
      <w:r w:rsidRPr="006D2806" w:rsidDel="00FB0BD8">
        <w:rPr>
          <w:rFonts w:ascii="Marianne" w:hAnsi="Marianne" w:cs="Arial"/>
          <w:sz w:val="20"/>
          <w:szCs w:val="20"/>
        </w:rPr>
        <w:t xml:space="preserve"> </w:t>
      </w:r>
    </w:p>
    <w:p w14:paraId="4D6BBE7A" w14:textId="77777777" w:rsidR="00135DEE" w:rsidRPr="006D2806" w:rsidRDefault="00135DEE" w:rsidP="00AB7B5A">
      <w:pPr>
        <w:spacing w:after="0" w:line="240" w:lineRule="auto"/>
        <w:ind w:left="-567" w:right="-284"/>
        <w:jc w:val="both"/>
        <w:rPr>
          <w:rFonts w:ascii="Marianne" w:hAnsi="Marianne" w:cs="Arial"/>
          <w:sz w:val="20"/>
          <w:szCs w:val="20"/>
        </w:rPr>
      </w:pPr>
    </w:p>
    <w:p w14:paraId="39772790" w14:textId="2782F264" w:rsidR="00135DEE" w:rsidRPr="006D2806" w:rsidRDefault="006D2806" w:rsidP="006D2806">
      <w:pPr>
        <w:pStyle w:val="Paragraphedeliste"/>
        <w:numPr>
          <w:ilvl w:val="0"/>
          <w:numId w:val="1"/>
        </w:numPr>
        <w:spacing w:after="0" w:line="240" w:lineRule="auto"/>
        <w:ind w:left="-567" w:right="-284" w:firstLine="0"/>
        <w:jc w:val="both"/>
        <w:rPr>
          <w:rFonts w:ascii="Marianne" w:hAnsi="Marianne" w:cs="Arial"/>
          <w:sz w:val="20"/>
          <w:szCs w:val="20"/>
        </w:rPr>
      </w:pPr>
      <w:proofErr w:type="gramStart"/>
      <w:r>
        <w:rPr>
          <w:rFonts w:ascii="Marianne" w:hAnsi="Marianne" w:cs="Arial"/>
          <w:sz w:val="20"/>
          <w:szCs w:val="20"/>
        </w:rPr>
        <w:t>d</w:t>
      </w:r>
      <w:r w:rsidRPr="006D2806">
        <w:rPr>
          <w:rFonts w:ascii="Marianne" w:hAnsi="Marianne" w:cs="Arial"/>
          <w:sz w:val="20"/>
          <w:szCs w:val="20"/>
        </w:rPr>
        <w:t>éclare</w:t>
      </w:r>
      <w:proofErr w:type="gramEnd"/>
      <w:r w:rsidRPr="006D2806">
        <w:rPr>
          <w:rFonts w:ascii="Marianne" w:hAnsi="Marianne" w:cs="Arial"/>
          <w:sz w:val="20"/>
          <w:szCs w:val="20"/>
        </w:rPr>
        <w:t xml:space="preserve"> être </w:t>
      </w:r>
      <w:r w:rsidR="00135DEE" w:rsidRPr="006D2806">
        <w:rPr>
          <w:rFonts w:ascii="Marianne" w:hAnsi="Marianne" w:cs="Arial"/>
          <w:sz w:val="20"/>
          <w:szCs w:val="20"/>
        </w:rPr>
        <w:t>avisé que je suis dans l’obligation de mettre en service le véhicule dans un délai maximal de trois mois à compter de la notification de la décision accordant cette autorisation. A cet effet, je m’engage à transmettre la déclaration sur l’honneur de conformité du véhicule (formulaire 014) indiquant la date et l’heure de mise en service.</w:t>
      </w:r>
    </w:p>
    <w:p w14:paraId="2B357F9A" w14:textId="77777777" w:rsidR="00135DEE" w:rsidRPr="006D2806" w:rsidRDefault="00135DEE" w:rsidP="00AB7B5A">
      <w:pPr>
        <w:spacing w:after="0" w:line="240" w:lineRule="auto"/>
        <w:ind w:left="-567" w:right="-284"/>
        <w:jc w:val="both"/>
        <w:rPr>
          <w:rFonts w:ascii="Marianne" w:hAnsi="Marianne" w:cs="Arial"/>
          <w:sz w:val="20"/>
          <w:szCs w:val="20"/>
        </w:rPr>
      </w:pPr>
    </w:p>
    <w:p w14:paraId="3E6D0AF1" w14:textId="77777777" w:rsidR="00135DEE" w:rsidRPr="006D2806" w:rsidRDefault="00135DEE" w:rsidP="00AB7B5A">
      <w:pPr>
        <w:spacing w:after="0" w:line="240" w:lineRule="auto"/>
        <w:ind w:left="-567" w:right="-284"/>
        <w:jc w:val="both"/>
        <w:rPr>
          <w:rFonts w:ascii="Marianne" w:hAnsi="Marianne" w:cs="Arial"/>
          <w:sz w:val="20"/>
          <w:szCs w:val="20"/>
        </w:rPr>
      </w:pPr>
      <w:r w:rsidRPr="006D2806">
        <w:rPr>
          <w:rFonts w:ascii="Marianne" w:hAnsi="Marianne" w:cs="Arial"/>
          <w:sz w:val="20"/>
          <w:szCs w:val="20"/>
        </w:rPr>
        <w:t>A défaut, cette autorisation deviendra caduque et je serai contraint de déposer un nouveau dossier (article R.6312-39 du code de la santé publique).</w:t>
      </w:r>
    </w:p>
    <w:p w14:paraId="78498AC7" w14:textId="77777777" w:rsidR="00135DEE" w:rsidRPr="006D2806" w:rsidRDefault="00135DEE" w:rsidP="00AB7B5A">
      <w:pPr>
        <w:spacing w:after="0" w:line="240" w:lineRule="auto"/>
        <w:ind w:left="-567" w:right="-284"/>
        <w:jc w:val="both"/>
        <w:rPr>
          <w:rFonts w:ascii="Marianne" w:hAnsi="Marianne" w:cs="Arial"/>
          <w:sz w:val="20"/>
          <w:szCs w:val="20"/>
        </w:rPr>
      </w:pPr>
    </w:p>
    <w:p w14:paraId="385DDC38" w14:textId="20620A8B" w:rsidR="00135DEE" w:rsidRPr="006D2806" w:rsidRDefault="006D2806" w:rsidP="006D2806">
      <w:pPr>
        <w:pStyle w:val="Paragraphedeliste"/>
        <w:numPr>
          <w:ilvl w:val="0"/>
          <w:numId w:val="1"/>
        </w:numPr>
        <w:spacing w:after="0" w:line="240" w:lineRule="auto"/>
        <w:ind w:left="-567" w:right="-284" w:firstLine="0"/>
        <w:jc w:val="both"/>
        <w:rPr>
          <w:rFonts w:ascii="Marianne" w:hAnsi="Marianne" w:cs="Arial"/>
          <w:sz w:val="20"/>
          <w:szCs w:val="20"/>
        </w:rPr>
      </w:pPr>
      <w:proofErr w:type="gramStart"/>
      <w:r>
        <w:rPr>
          <w:rFonts w:ascii="Marianne" w:hAnsi="Marianne" w:cs="Arial"/>
          <w:sz w:val="20"/>
          <w:szCs w:val="20"/>
        </w:rPr>
        <w:t>déclare</w:t>
      </w:r>
      <w:proofErr w:type="gramEnd"/>
      <w:r>
        <w:rPr>
          <w:rFonts w:ascii="Marianne" w:hAnsi="Marianne" w:cs="Arial"/>
          <w:sz w:val="20"/>
          <w:szCs w:val="20"/>
        </w:rPr>
        <w:t xml:space="preserve"> </w:t>
      </w:r>
      <w:r w:rsidR="00F5671E" w:rsidRPr="006D2806">
        <w:rPr>
          <w:rFonts w:ascii="Marianne" w:hAnsi="Marianne" w:cs="Arial"/>
          <w:sz w:val="20"/>
          <w:szCs w:val="20"/>
        </w:rPr>
        <w:t>engager ma société à adhérer au système d’information ambulancier mis en place par l</w:t>
      </w:r>
      <w:r w:rsidR="00F5671E" w:rsidRPr="006D2806">
        <w:rPr>
          <w:rFonts w:ascii="Marianne" w:hAnsi="Marianne" w:cs="Marianne"/>
          <w:sz w:val="20"/>
          <w:szCs w:val="20"/>
        </w:rPr>
        <w:t>’</w:t>
      </w:r>
      <w:r w:rsidR="00F5671E" w:rsidRPr="006D2806">
        <w:rPr>
          <w:rFonts w:ascii="Marianne" w:hAnsi="Marianne" w:cs="Arial"/>
          <w:sz w:val="20"/>
          <w:szCs w:val="20"/>
        </w:rPr>
        <w:t>ATSU et interop</w:t>
      </w:r>
      <w:r w:rsidR="00F5671E" w:rsidRPr="006D2806">
        <w:rPr>
          <w:rFonts w:ascii="Marianne" w:hAnsi="Marianne" w:cs="Marianne"/>
          <w:sz w:val="20"/>
          <w:szCs w:val="20"/>
        </w:rPr>
        <w:t>é</w:t>
      </w:r>
      <w:r w:rsidR="00F5671E" w:rsidRPr="006D2806">
        <w:rPr>
          <w:rFonts w:ascii="Marianne" w:hAnsi="Marianne" w:cs="Arial"/>
          <w:sz w:val="20"/>
          <w:szCs w:val="20"/>
        </w:rPr>
        <w:t>rable avec celui du SAMU</w:t>
      </w:r>
      <w:r w:rsidR="00135DEE" w:rsidRPr="006D2806">
        <w:rPr>
          <w:rFonts w:ascii="Marianne" w:hAnsi="Marianne" w:cs="Arial"/>
          <w:sz w:val="20"/>
          <w:szCs w:val="20"/>
        </w:rPr>
        <w:t>. Il est lié aux dispositifs de géolocalisation présents dans tous les véhicules participant à l’aide médicale urgente.</w:t>
      </w:r>
    </w:p>
    <w:p w14:paraId="03D627CA" w14:textId="77777777" w:rsidR="00135DEE" w:rsidRPr="006D2806" w:rsidRDefault="00135DEE" w:rsidP="00AB7B5A">
      <w:pPr>
        <w:spacing w:after="0" w:line="240" w:lineRule="auto"/>
        <w:ind w:left="-567" w:right="-284"/>
        <w:jc w:val="both"/>
        <w:rPr>
          <w:rFonts w:ascii="Marianne" w:hAnsi="Marianne" w:cs="Arial"/>
          <w:sz w:val="20"/>
          <w:szCs w:val="20"/>
        </w:rPr>
      </w:pPr>
    </w:p>
    <w:p w14:paraId="49C122E2" w14:textId="08B5016D" w:rsidR="00135DEE" w:rsidRPr="006D2806" w:rsidRDefault="006D2806" w:rsidP="006D2806">
      <w:pPr>
        <w:pStyle w:val="Paragraphedeliste"/>
        <w:numPr>
          <w:ilvl w:val="0"/>
          <w:numId w:val="1"/>
        </w:numPr>
        <w:spacing w:after="0" w:line="240" w:lineRule="auto"/>
        <w:ind w:left="-567" w:right="-284" w:firstLine="0"/>
        <w:jc w:val="both"/>
        <w:rPr>
          <w:rFonts w:ascii="Marianne" w:hAnsi="Marianne" w:cs="Arial"/>
          <w:sz w:val="20"/>
          <w:szCs w:val="20"/>
        </w:rPr>
      </w:pPr>
      <w:proofErr w:type="gramStart"/>
      <w:r>
        <w:rPr>
          <w:rFonts w:ascii="Marianne" w:hAnsi="Marianne" w:cs="Arial"/>
          <w:sz w:val="20"/>
          <w:szCs w:val="20"/>
        </w:rPr>
        <w:t>déclare</w:t>
      </w:r>
      <w:proofErr w:type="gramEnd"/>
      <w:r w:rsidR="00135DEE" w:rsidRPr="006D2806">
        <w:rPr>
          <w:rFonts w:ascii="Marianne" w:hAnsi="Marianne" w:cs="Arial"/>
          <w:sz w:val="20"/>
          <w:szCs w:val="20"/>
        </w:rPr>
        <w:t xml:space="preserve"> engager ma société lorsqu’elle intervient dans le cadre de l’aide médicale urgente à la demande du SAMU à se conformer aux dispositions de l’article R.6312-17-1 du code de la santé publique.</w:t>
      </w:r>
    </w:p>
    <w:p w14:paraId="11642247" w14:textId="77777777" w:rsidR="00135DEE" w:rsidRPr="006D2806" w:rsidRDefault="00135DEE" w:rsidP="00AB7B5A">
      <w:pPr>
        <w:spacing w:after="0" w:line="240" w:lineRule="auto"/>
        <w:ind w:left="-567" w:right="-284"/>
        <w:jc w:val="both"/>
        <w:rPr>
          <w:rFonts w:ascii="Marianne" w:hAnsi="Marianne" w:cs="Arial"/>
          <w:sz w:val="20"/>
          <w:szCs w:val="20"/>
        </w:rPr>
      </w:pPr>
    </w:p>
    <w:p w14:paraId="58FB18F2" w14:textId="77777777" w:rsidR="0053090B" w:rsidRPr="006D2806" w:rsidRDefault="00135DEE" w:rsidP="0053090B">
      <w:pPr>
        <w:spacing w:after="0" w:line="240" w:lineRule="auto"/>
        <w:ind w:left="-567" w:right="-284"/>
        <w:jc w:val="both"/>
        <w:rPr>
          <w:rFonts w:ascii="Marianne" w:hAnsi="Marianne" w:cs="Arial"/>
          <w:sz w:val="20"/>
          <w:szCs w:val="20"/>
        </w:rPr>
      </w:pPr>
      <w:r w:rsidRPr="006D2806">
        <w:rPr>
          <w:rFonts w:ascii="Marianne" w:hAnsi="Marianne" w:cs="Arial"/>
          <w:sz w:val="20"/>
          <w:szCs w:val="20"/>
        </w:rPr>
        <w:t xml:space="preserve">A l’expiration d’un délai de 2 mois à compter de la date de réception du dossier complet, le silence gardé par l’agence régionale de santé vaut décision de rejet. </w:t>
      </w:r>
    </w:p>
    <w:p w14:paraId="6EE7B65C" w14:textId="77777777" w:rsidR="0053090B" w:rsidRPr="006D2806" w:rsidRDefault="0053090B" w:rsidP="0053090B">
      <w:pPr>
        <w:spacing w:after="0" w:line="240" w:lineRule="auto"/>
        <w:ind w:left="-567" w:right="-284"/>
        <w:jc w:val="both"/>
        <w:rPr>
          <w:rFonts w:ascii="Marianne" w:hAnsi="Marianne" w:cs="Arial"/>
          <w:sz w:val="20"/>
          <w:szCs w:val="20"/>
        </w:rPr>
      </w:pPr>
    </w:p>
    <w:p w14:paraId="7E1086B8" w14:textId="02B69767" w:rsidR="001636B5" w:rsidRPr="006D2806" w:rsidRDefault="00135DEE" w:rsidP="0053090B">
      <w:pPr>
        <w:spacing w:after="0" w:line="240" w:lineRule="auto"/>
        <w:ind w:left="-567" w:right="-284"/>
        <w:jc w:val="both"/>
        <w:rPr>
          <w:sz w:val="20"/>
          <w:szCs w:val="20"/>
        </w:rPr>
      </w:pPr>
      <w:r w:rsidRPr="006D2806">
        <w:rPr>
          <w:rFonts w:ascii="Marianne" w:hAnsi="Marianne" w:cs="Arial"/>
          <w:sz w:val="20"/>
          <w:szCs w:val="20"/>
        </w:rPr>
        <w:t xml:space="preserve">Date </w:t>
      </w:r>
      <w:r w:rsidR="0053090B" w:rsidRPr="006D2806">
        <w:rPr>
          <w:rFonts w:ascii="Marianne" w:hAnsi="Marianne" w:cs="Arial"/>
          <w:sz w:val="20"/>
          <w:szCs w:val="20"/>
        </w:rPr>
        <w:tab/>
      </w:r>
      <w:r w:rsidR="0053090B" w:rsidRPr="006D2806">
        <w:rPr>
          <w:rFonts w:ascii="Marianne" w:hAnsi="Marianne" w:cs="Arial"/>
          <w:sz w:val="20"/>
          <w:szCs w:val="20"/>
        </w:rPr>
        <w:tab/>
      </w:r>
      <w:r w:rsidR="0053090B" w:rsidRPr="006D2806">
        <w:rPr>
          <w:rFonts w:ascii="Marianne" w:hAnsi="Marianne" w:cs="Arial"/>
          <w:sz w:val="20"/>
          <w:szCs w:val="20"/>
        </w:rPr>
        <w:tab/>
      </w:r>
      <w:r w:rsidR="0053090B" w:rsidRPr="006D2806">
        <w:rPr>
          <w:rFonts w:ascii="Marianne" w:hAnsi="Marianne" w:cs="Arial"/>
          <w:sz w:val="20"/>
          <w:szCs w:val="20"/>
        </w:rPr>
        <w:tab/>
      </w:r>
      <w:r w:rsidR="0053090B" w:rsidRPr="006D2806">
        <w:rPr>
          <w:rFonts w:ascii="Marianne" w:hAnsi="Marianne" w:cs="Arial"/>
          <w:sz w:val="20"/>
          <w:szCs w:val="20"/>
        </w:rPr>
        <w:tab/>
      </w:r>
      <w:r w:rsidR="0053090B" w:rsidRPr="006D2806">
        <w:rPr>
          <w:rFonts w:ascii="Marianne" w:hAnsi="Marianne" w:cs="Arial"/>
          <w:sz w:val="20"/>
          <w:szCs w:val="20"/>
        </w:rPr>
        <w:tab/>
      </w:r>
      <w:r w:rsidRPr="006D2806">
        <w:rPr>
          <w:rFonts w:ascii="Marianne" w:hAnsi="Marianne" w:cs="Arial"/>
          <w:sz w:val="20"/>
          <w:szCs w:val="20"/>
        </w:rPr>
        <w:t>Signature et cachet de l’entreprise</w:t>
      </w:r>
      <w:r w:rsidRPr="006D2806">
        <w:rPr>
          <w:rFonts w:ascii="Courier New" w:hAnsi="Courier New" w:cs="Courier New"/>
          <w:sz w:val="20"/>
          <w:szCs w:val="20"/>
        </w:rPr>
        <w:t> </w:t>
      </w:r>
      <w:r w:rsidRPr="006D2806">
        <w:rPr>
          <w:rFonts w:ascii="Marianne" w:hAnsi="Marianne" w:cs="Arial"/>
          <w:sz w:val="20"/>
          <w:szCs w:val="20"/>
        </w:rPr>
        <w:t>:</w:t>
      </w:r>
    </w:p>
    <w:sectPr w:rsidR="001636B5" w:rsidRPr="006D2806" w:rsidSect="00884BA3">
      <w:headerReference w:type="default" r:id="rId7"/>
      <w:footerReference w:type="default" r:id="rId8"/>
      <w:pgSz w:w="11906" w:h="16838"/>
      <w:pgMar w:top="1418" w:right="1418" w:bottom="851"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4854D" w14:textId="77777777" w:rsidR="00AB7B5A" w:rsidRDefault="00AB7B5A" w:rsidP="00AB7B5A">
      <w:pPr>
        <w:spacing w:after="0" w:line="240" w:lineRule="auto"/>
      </w:pPr>
      <w:r>
        <w:separator/>
      </w:r>
    </w:p>
  </w:endnote>
  <w:endnote w:type="continuationSeparator" w:id="0">
    <w:p w14:paraId="17C1A17F" w14:textId="77777777" w:rsidR="00AB7B5A" w:rsidRDefault="00AB7B5A" w:rsidP="00AB7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7CE3" w14:textId="77777777" w:rsidR="00884BA3" w:rsidRDefault="00884BA3" w:rsidP="00884BA3">
    <w:pPr>
      <w:tabs>
        <w:tab w:val="center" w:pos="4536"/>
        <w:tab w:val="right" w:pos="9072"/>
      </w:tabs>
      <w:spacing w:after="0" w:line="240" w:lineRule="auto"/>
      <w:jc w:val="center"/>
      <w:rPr>
        <w:rFonts w:ascii="Arial" w:eastAsia="Times New Roman" w:hAnsi="Arial" w:cs="Arial"/>
        <w:color w:val="3B4486"/>
        <w:sz w:val="14"/>
        <w:szCs w:val="20"/>
        <w:lang w:eastAsia="fr-FR"/>
      </w:rPr>
    </w:pPr>
  </w:p>
  <w:p w14:paraId="762E6190" w14:textId="77777777" w:rsidR="00884BA3" w:rsidRDefault="00884BA3" w:rsidP="00884BA3">
    <w:pPr>
      <w:tabs>
        <w:tab w:val="center" w:pos="4536"/>
        <w:tab w:val="right" w:pos="9072"/>
      </w:tabs>
      <w:spacing w:after="0" w:line="240" w:lineRule="auto"/>
      <w:jc w:val="center"/>
      <w:rPr>
        <w:rFonts w:ascii="Arial" w:eastAsia="Times New Roman" w:hAnsi="Arial" w:cs="Arial"/>
        <w:color w:val="3B4486"/>
        <w:sz w:val="14"/>
        <w:szCs w:val="20"/>
        <w:lang w:eastAsia="fr-FR"/>
      </w:rPr>
    </w:pPr>
  </w:p>
  <w:p w14:paraId="7C682C76" w14:textId="77777777" w:rsidR="00884BA3" w:rsidRDefault="00884BA3" w:rsidP="00884BA3">
    <w:pPr>
      <w:tabs>
        <w:tab w:val="center" w:pos="4536"/>
        <w:tab w:val="right" w:pos="9072"/>
      </w:tabs>
      <w:spacing w:after="0" w:line="240" w:lineRule="auto"/>
      <w:jc w:val="center"/>
      <w:rPr>
        <w:rFonts w:ascii="Arial" w:eastAsia="Times New Roman" w:hAnsi="Arial" w:cs="Arial"/>
        <w:color w:val="3B4486"/>
        <w:sz w:val="14"/>
        <w:szCs w:val="20"/>
        <w:lang w:eastAsia="fr-FR"/>
      </w:rPr>
    </w:pPr>
  </w:p>
  <w:p w14:paraId="6ACF41CE" w14:textId="77777777" w:rsidR="00884BA3" w:rsidRDefault="00884BA3" w:rsidP="00884BA3">
    <w:pPr>
      <w:tabs>
        <w:tab w:val="center" w:pos="4536"/>
        <w:tab w:val="right" w:pos="9072"/>
      </w:tabs>
      <w:spacing w:after="0" w:line="240" w:lineRule="auto"/>
      <w:jc w:val="center"/>
      <w:rPr>
        <w:rFonts w:ascii="Arial" w:eastAsia="Times New Roman" w:hAnsi="Arial" w:cs="Arial"/>
        <w:color w:val="3B4486"/>
        <w:sz w:val="14"/>
        <w:szCs w:val="20"/>
        <w:lang w:eastAsia="fr-FR"/>
      </w:rPr>
    </w:pPr>
  </w:p>
  <w:p w14:paraId="62CCC9EF" w14:textId="77777777" w:rsidR="00884BA3" w:rsidRPr="00286535" w:rsidRDefault="00884BA3" w:rsidP="00884BA3">
    <w:pPr>
      <w:tabs>
        <w:tab w:val="center" w:pos="4536"/>
        <w:tab w:val="right" w:pos="9072"/>
      </w:tabs>
      <w:spacing w:after="0" w:line="240" w:lineRule="auto"/>
      <w:jc w:val="center"/>
      <w:rPr>
        <w:rFonts w:ascii="Arial" w:eastAsia="Times New Roman" w:hAnsi="Arial" w:cs="Arial"/>
        <w:color w:val="3B4486"/>
        <w:sz w:val="14"/>
        <w:szCs w:val="20"/>
        <w:lang w:eastAsia="fr-FR"/>
      </w:rPr>
    </w:pPr>
    <w:r w:rsidRPr="00286535">
      <w:rPr>
        <w:rFonts w:ascii="Arial" w:eastAsia="Times New Roman" w:hAnsi="Arial" w:cs="Arial"/>
        <w:color w:val="3B4486"/>
        <w:sz w:val="14"/>
        <w:szCs w:val="20"/>
        <w:lang w:eastAsia="fr-FR"/>
      </w:rPr>
      <w:t xml:space="preserve">ARS </w:t>
    </w:r>
    <w:proofErr w:type="spellStart"/>
    <w:r w:rsidRPr="00286535">
      <w:rPr>
        <w:rFonts w:ascii="Arial" w:eastAsia="Times New Roman" w:hAnsi="Arial" w:cs="Arial"/>
        <w:color w:val="3B4486"/>
        <w:sz w:val="14"/>
        <w:szCs w:val="20"/>
        <w:lang w:eastAsia="fr-FR"/>
      </w:rPr>
      <w:t>Hauts-de-France</w:t>
    </w:r>
    <w:proofErr w:type="spellEnd"/>
    <w:r w:rsidRPr="00286535">
      <w:rPr>
        <w:rFonts w:ascii="Arial" w:eastAsia="Times New Roman" w:hAnsi="Arial" w:cs="Arial"/>
        <w:color w:val="3B4486"/>
        <w:sz w:val="14"/>
        <w:szCs w:val="20"/>
        <w:lang w:eastAsia="fr-FR"/>
      </w:rPr>
      <w:t xml:space="preserve"> – 556 avenue Willy Brandt – 59777 EURALILLE</w:t>
    </w:r>
  </w:p>
  <w:p w14:paraId="656BBBE0" w14:textId="77777777" w:rsidR="00884BA3" w:rsidRPr="00286535" w:rsidRDefault="00884BA3" w:rsidP="00884BA3">
    <w:pPr>
      <w:tabs>
        <w:tab w:val="center" w:pos="4536"/>
        <w:tab w:val="right" w:pos="9072"/>
      </w:tabs>
      <w:spacing w:after="0" w:line="240" w:lineRule="auto"/>
      <w:jc w:val="center"/>
      <w:rPr>
        <w:rFonts w:ascii="Arial" w:eastAsia="Times New Roman" w:hAnsi="Arial" w:cs="Arial"/>
        <w:color w:val="3B4486"/>
        <w:sz w:val="14"/>
        <w:szCs w:val="20"/>
        <w:lang w:eastAsia="fr-FR"/>
      </w:rPr>
    </w:pPr>
    <w:r w:rsidRPr="00286535">
      <w:rPr>
        <w:rFonts w:ascii="Arial" w:eastAsia="Times New Roman" w:hAnsi="Arial" w:cs="Arial"/>
        <w:color w:val="3B4486"/>
        <w:sz w:val="14"/>
        <w:szCs w:val="20"/>
        <w:lang w:eastAsia="fr-FR"/>
      </w:rPr>
      <w:t>0 809 402 032 - www.ars.hauts-de-france.sante.fr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D3A73" w14:textId="77777777" w:rsidR="00AB7B5A" w:rsidRDefault="00AB7B5A" w:rsidP="00AB7B5A">
      <w:pPr>
        <w:spacing w:after="0" w:line="240" w:lineRule="auto"/>
      </w:pPr>
      <w:r>
        <w:separator/>
      </w:r>
    </w:p>
  </w:footnote>
  <w:footnote w:type="continuationSeparator" w:id="0">
    <w:p w14:paraId="7804F4C9" w14:textId="77777777" w:rsidR="00AB7B5A" w:rsidRDefault="00AB7B5A" w:rsidP="00AB7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CA341" w14:textId="77777777" w:rsidR="00AB7B5A" w:rsidRDefault="00AB7B5A">
    <w:pPr>
      <w:pStyle w:val="En-tte"/>
    </w:pPr>
    <w:r w:rsidRPr="00AB7B5A">
      <w:rPr>
        <w:rFonts w:ascii="Calibri" w:eastAsia="Calibri" w:hAnsi="Calibri" w:cs="Times New Roman"/>
        <w:noProof/>
        <w:lang w:eastAsia="fr-FR"/>
      </w:rPr>
      <w:drawing>
        <wp:anchor distT="0" distB="0" distL="114300" distR="114300" simplePos="0" relativeHeight="251661824" behindDoc="0" locked="1" layoutInCell="1" allowOverlap="1" wp14:anchorId="303B0408" wp14:editId="63167907">
          <wp:simplePos x="0" y="0"/>
          <wp:positionH relativeFrom="margin">
            <wp:posOffset>-168275</wp:posOffset>
          </wp:positionH>
          <wp:positionV relativeFrom="page">
            <wp:posOffset>228600</wp:posOffset>
          </wp:positionV>
          <wp:extent cx="6233160" cy="89662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 papeterie A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33160" cy="8966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375D80"/>
    <w:multiLevelType w:val="hybridMultilevel"/>
    <w:tmpl w:val="88E0826A"/>
    <w:lvl w:ilvl="0" w:tplc="5B6CD1A0">
      <w:numFmt w:val="bullet"/>
      <w:lvlText w:val="-"/>
      <w:lvlJc w:val="left"/>
      <w:pPr>
        <w:ind w:left="-207" w:hanging="360"/>
      </w:pPr>
      <w:rPr>
        <w:rFonts w:ascii="Marianne" w:eastAsiaTheme="minorHAnsi" w:hAnsi="Marianne" w:cs="Arial"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num w:numId="1" w16cid:durableId="1214081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5DEE"/>
    <w:rsid w:val="00135DEE"/>
    <w:rsid w:val="001636B5"/>
    <w:rsid w:val="0036125F"/>
    <w:rsid w:val="0053090B"/>
    <w:rsid w:val="006D2806"/>
    <w:rsid w:val="00884BA3"/>
    <w:rsid w:val="009467DD"/>
    <w:rsid w:val="00AB7B5A"/>
    <w:rsid w:val="00AF72C6"/>
    <w:rsid w:val="00ED04AB"/>
    <w:rsid w:val="00F567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90B1A"/>
  <w15:docId w15:val="{83160018-D4F5-4004-8250-C6211D99C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DE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B7B5A"/>
    <w:pPr>
      <w:tabs>
        <w:tab w:val="center" w:pos="4536"/>
        <w:tab w:val="right" w:pos="9072"/>
      </w:tabs>
      <w:spacing w:after="0" w:line="240" w:lineRule="auto"/>
    </w:pPr>
  </w:style>
  <w:style w:type="character" w:customStyle="1" w:styleId="En-tteCar">
    <w:name w:val="En-tête Car"/>
    <w:basedOn w:val="Policepardfaut"/>
    <w:link w:val="En-tte"/>
    <w:uiPriority w:val="99"/>
    <w:rsid w:val="00AB7B5A"/>
  </w:style>
  <w:style w:type="paragraph" w:styleId="Pieddepage">
    <w:name w:val="footer"/>
    <w:basedOn w:val="Normal"/>
    <w:link w:val="PieddepageCar"/>
    <w:uiPriority w:val="99"/>
    <w:unhideWhenUsed/>
    <w:rsid w:val="00AB7B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7B5A"/>
  </w:style>
  <w:style w:type="paragraph" w:styleId="Paragraphedeliste">
    <w:name w:val="List Paragraph"/>
    <w:basedOn w:val="Normal"/>
    <w:uiPriority w:val="34"/>
    <w:qFormat/>
    <w:rsid w:val="006D28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373</Words>
  <Characters>2052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PICHELIN, Fabrice</dc:creator>
  <cp:lastModifiedBy>PICHELIN, Fabrice (ARS-HDF)</cp:lastModifiedBy>
  <cp:revision>5</cp:revision>
  <dcterms:created xsi:type="dcterms:W3CDTF">2023-01-23T10:19:00Z</dcterms:created>
  <dcterms:modified xsi:type="dcterms:W3CDTF">2025-10-15T07:33:00Z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2025-10-15T07:33:36Z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39e1ed50-fe31-4f31-ba3c-302e28546006</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