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5721" w14:textId="77777777" w:rsidR="009008CA" w:rsidRPr="00960941" w:rsidRDefault="009008CA" w:rsidP="00755539">
      <w:pPr>
        <w:jc w:val="both"/>
        <w:rPr>
          <w:rFonts w:ascii="Arial" w:hAnsi="Arial" w:cs="Arial"/>
        </w:rPr>
      </w:pPr>
      <w:r w:rsidRPr="0096094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5BF409" wp14:editId="13ADDE01">
            <wp:simplePos x="0" y="0"/>
            <wp:positionH relativeFrom="margin">
              <wp:posOffset>1867535</wp:posOffset>
            </wp:positionH>
            <wp:positionV relativeFrom="paragraph">
              <wp:posOffset>-476250</wp:posOffset>
            </wp:positionV>
            <wp:extent cx="1720850" cy="994410"/>
            <wp:effectExtent l="0" t="0" r="0" b="0"/>
            <wp:wrapTight wrapText="bothSides">
              <wp:wrapPolygon edited="0">
                <wp:start x="1674" y="0"/>
                <wp:lineTo x="0" y="2069"/>
                <wp:lineTo x="0" y="3310"/>
                <wp:lineTo x="1913" y="6621"/>
                <wp:lineTo x="0" y="8690"/>
                <wp:lineTo x="0" y="18621"/>
                <wp:lineTo x="15064" y="21103"/>
                <wp:lineTo x="19368" y="21103"/>
                <wp:lineTo x="20564" y="19862"/>
                <wp:lineTo x="21281" y="18207"/>
                <wp:lineTo x="21281" y="11586"/>
                <wp:lineTo x="19607" y="9931"/>
                <wp:lineTo x="15064" y="6621"/>
                <wp:lineTo x="21042" y="4966"/>
                <wp:lineTo x="21281" y="2069"/>
                <wp:lineTo x="18890" y="0"/>
                <wp:lineTo x="1674" y="0"/>
              </wp:wrapPolygon>
            </wp:wrapTight>
            <wp:docPr id="1" name="Image 1" descr="ARS_LOGOS_CMJN Haut21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_LOGOS_CMJN Haut212AFD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D41AB" w14:textId="77777777" w:rsidR="009008CA" w:rsidRPr="00960941" w:rsidRDefault="009008CA" w:rsidP="00755539">
      <w:pPr>
        <w:jc w:val="both"/>
        <w:rPr>
          <w:rFonts w:ascii="Arial" w:hAnsi="Arial" w:cs="Arial"/>
        </w:rPr>
      </w:pPr>
    </w:p>
    <w:p w14:paraId="59ACE4D5" w14:textId="77777777" w:rsidR="009008CA" w:rsidRPr="00960941" w:rsidRDefault="009008CA" w:rsidP="00755539">
      <w:pPr>
        <w:jc w:val="both"/>
        <w:rPr>
          <w:rFonts w:ascii="Arial" w:hAnsi="Arial" w:cs="Arial"/>
          <w:b/>
          <w:sz w:val="32"/>
          <w:szCs w:val="32"/>
        </w:rPr>
      </w:pPr>
    </w:p>
    <w:p w14:paraId="58D3A38F" w14:textId="77777777" w:rsidR="009008CA" w:rsidRPr="00960941" w:rsidRDefault="009008CA" w:rsidP="00755539">
      <w:pPr>
        <w:jc w:val="both"/>
        <w:rPr>
          <w:rFonts w:ascii="Arial" w:hAnsi="Arial" w:cs="Arial"/>
          <w:b/>
          <w:sz w:val="32"/>
          <w:szCs w:val="32"/>
        </w:rPr>
      </w:pPr>
    </w:p>
    <w:p w14:paraId="4A36792B" w14:textId="77777777" w:rsidR="009008CA" w:rsidRPr="00960941" w:rsidRDefault="009008CA" w:rsidP="00755539">
      <w:pPr>
        <w:jc w:val="both"/>
        <w:rPr>
          <w:rFonts w:ascii="Arial" w:hAnsi="Arial" w:cs="Arial"/>
          <w:b/>
          <w:sz w:val="32"/>
          <w:szCs w:val="32"/>
        </w:rPr>
      </w:pPr>
    </w:p>
    <w:p w14:paraId="26D346C2" w14:textId="77777777" w:rsidR="009008CA" w:rsidRPr="00960941" w:rsidRDefault="009008CA" w:rsidP="00755539">
      <w:pPr>
        <w:jc w:val="both"/>
        <w:rPr>
          <w:rFonts w:ascii="Arial" w:hAnsi="Arial" w:cs="Arial"/>
          <w:b/>
          <w:sz w:val="32"/>
          <w:szCs w:val="32"/>
        </w:rPr>
      </w:pPr>
    </w:p>
    <w:p w14:paraId="124E35AE" w14:textId="77777777" w:rsidR="009008CA" w:rsidRPr="00960941" w:rsidRDefault="009008CA" w:rsidP="006135DB">
      <w:pPr>
        <w:pStyle w:val="Titre1"/>
        <w:jc w:val="center"/>
        <w:rPr>
          <w:rFonts w:ascii="Arial" w:hAnsi="Arial" w:cs="Arial"/>
          <w:sz w:val="32"/>
        </w:rPr>
      </w:pPr>
      <w:r w:rsidRPr="00960941">
        <w:rPr>
          <w:rFonts w:ascii="Arial" w:hAnsi="Arial" w:cs="Arial"/>
          <w:sz w:val="32"/>
        </w:rPr>
        <w:t>DOSSIER DE DEMANDE DE LABELLISATION</w:t>
      </w:r>
    </w:p>
    <w:p w14:paraId="17B60032" w14:textId="70338961" w:rsidR="00A11D70" w:rsidRPr="00960941" w:rsidRDefault="009008CA" w:rsidP="006135DB">
      <w:pPr>
        <w:pStyle w:val="Titre1"/>
        <w:jc w:val="center"/>
        <w:rPr>
          <w:rFonts w:ascii="Arial" w:hAnsi="Arial" w:cs="Arial"/>
          <w:sz w:val="32"/>
        </w:rPr>
      </w:pPr>
      <w:r w:rsidRPr="00960941">
        <w:rPr>
          <w:rFonts w:ascii="Arial" w:hAnsi="Arial" w:cs="Arial"/>
          <w:sz w:val="32"/>
        </w:rPr>
        <w:t>DES CONSULTATIONS MEMOIRE DE</w:t>
      </w:r>
      <w:r w:rsidR="00FA62CF" w:rsidRPr="00960941">
        <w:rPr>
          <w:rFonts w:ascii="Arial" w:hAnsi="Arial" w:cs="Arial"/>
          <w:sz w:val="32"/>
        </w:rPr>
        <w:t xml:space="preserve"> PROXIMITE EN ETABLISSEMENT DE </w:t>
      </w:r>
      <w:r w:rsidR="0060005D" w:rsidRPr="00960941">
        <w:rPr>
          <w:rFonts w:ascii="Arial" w:hAnsi="Arial" w:cs="Arial"/>
          <w:sz w:val="32"/>
        </w:rPr>
        <w:t>SANTE</w:t>
      </w:r>
    </w:p>
    <w:p w14:paraId="5D6E0656" w14:textId="3C324951" w:rsidR="009008CA" w:rsidRPr="00960941" w:rsidRDefault="0060005D" w:rsidP="006135DB">
      <w:pPr>
        <w:pStyle w:val="Titre1"/>
        <w:jc w:val="center"/>
        <w:rPr>
          <w:rFonts w:ascii="Arial" w:hAnsi="Arial" w:cs="Arial"/>
          <w:sz w:val="32"/>
        </w:rPr>
      </w:pPr>
      <w:r w:rsidRPr="00960941">
        <w:rPr>
          <w:rFonts w:ascii="Arial" w:hAnsi="Arial" w:cs="Arial"/>
          <w:sz w:val="32"/>
        </w:rPr>
        <w:t>(</w:t>
      </w:r>
      <w:r w:rsidR="00FA62CF" w:rsidRPr="00960941">
        <w:rPr>
          <w:rFonts w:ascii="Arial" w:hAnsi="Arial" w:cs="Arial"/>
          <w:sz w:val="32"/>
        </w:rPr>
        <w:t>CMPES)</w:t>
      </w:r>
    </w:p>
    <w:p w14:paraId="60F5FEEF" w14:textId="77777777" w:rsidR="009008CA" w:rsidRPr="00960941" w:rsidRDefault="009008CA" w:rsidP="00755539">
      <w:pPr>
        <w:jc w:val="both"/>
        <w:rPr>
          <w:rFonts w:ascii="Arial" w:hAnsi="Arial" w:cs="Arial"/>
        </w:rPr>
      </w:pPr>
    </w:p>
    <w:p w14:paraId="58421407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7A073E62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02F140BF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7C4D9EB3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48CE2587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27827733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53239A1F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17DC72C0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7F2B0145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2FDCA5E2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3ED4A5A5" w14:textId="77777777" w:rsidR="009008CA" w:rsidRPr="00960941" w:rsidRDefault="009008CA" w:rsidP="00755539">
      <w:pPr>
        <w:jc w:val="both"/>
        <w:rPr>
          <w:rFonts w:ascii="Arial" w:hAnsi="Arial" w:cs="Arial"/>
          <w:u w:val="single"/>
        </w:rPr>
      </w:pPr>
    </w:p>
    <w:p w14:paraId="5520F4F5" w14:textId="77777777" w:rsidR="00960941" w:rsidRDefault="00960941" w:rsidP="00755539">
      <w:pPr>
        <w:spacing w:after="0" w:line="259" w:lineRule="auto"/>
        <w:jc w:val="both"/>
        <w:rPr>
          <w:rFonts w:ascii="Arial" w:eastAsiaTheme="minorHAnsi" w:hAnsi="Arial" w:cs="Arial"/>
          <w:i/>
        </w:rPr>
      </w:pPr>
    </w:p>
    <w:p w14:paraId="7EE37CE9" w14:textId="6542F795" w:rsidR="009008CA" w:rsidRPr="00960941" w:rsidRDefault="009008CA" w:rsidP="00755539">
      <w:pPr>
        <w:spacing w:after="0" w:line="259" w:lineRule="auto"/>
        <w:jc w:val="both"/>
        <w:rPr>
          <w:rFonts w:ascii="Arial" w:eastAsiaTheme="minorHAnsi" w:hAnsi="Arial" w:cs="Arial"/>
          <w:b/>
          <w:i/>
        </w:rPr>
      </w:pPr>
      <w:r w:rsidRPr="00960941">
        <w:rPr>
          <w:rFonts w:ascii="Arial" w:eastAsiaTheme="minorHAnsi" w:hAnsi="Arial" w:cs="Arial"/>
          <w:i/>
        </w:rPr>
        <w:t xml:space="preserve">Le présent dossier de candidature est </w:t>
      </w:r>
      <w:r w:rsidRPr="00960941">
        <w:rPr>
          <w:rFonts w:ascii="Arial" w:eastAsiaTheme="minorHAnsi" w:hAnsi="Arial" w:cs="Arial"/>
          <w:b/>
          <w:i/>
        </w:rPr>
        <w:t>à remplir par la consultation mémoire candidate.</w:t>
      </w:r>
    </w:p>
    <w:p w14:paraId="0DB4BE1A" w14:textId="77777777" w:rsidR="00960941" w:rsidRDefault="00960941" w:rsidP="00755539">
      <w:pPr>
        <w:spacing w:after="0" w:line="259" w:lineRule="auto"/>
        <w:jc w:val="both"/>
        <w:rPr>
          <w:rFonts w:ascii="Arial" w:eastAsiaTheme="minorHAnsi" w:hAnsi="Arial" w:cs="Arial"/>
          <w:i/>
        </w:rPr>
      </w:pPr>
    </w:p>
    <w:p w14:paraId="71F71BF4" w14:textId="77777777" w:rsidR="006B2436" w:rsidRDefault="009008CA" w:rsidP="00B35765">
      <w:pPr>
        <w:spacing w:after="0" w:line="259" w:lineRule="auto"/>
        <w:jc w:val="both"/>
        <w:rPr>
          <w:rFonts w:ascii="Arial" w:eastAsiaTheme="minorHAnsi" w:hAnsi="Arial" w:cs="Arial"/>
        </w:rPr>
      </w:pPr>
      <w:r w:rsidRPr="00960941">
        <w:rPr>
          <w:rFonts w:ascii="Arial" w:eastAsiaTheme="minorHAnsi" w:hAnsi="Arial" w:cs="Arial"/>
          <w:i/>
        </w:rPr>
        <w:t xml:space="preserve">Il est à retourner accompagné des pièces complémentaires requises </w:t>
      </w:r>
      <w:r w:rsidRPr="00960941">
        <w:rPr>
          <w:rFonts w:ascii="Arial" w:eastAsiaTheme="minorHAnsi" w:hAnsi="Arial" w:cs="Arial"/>
          <w:b/>
          <w:i/>
          <w:sz w:val="24"/>
        </w:rPr>
        <w:t>avant le</w:t>
      </w:r>
      <w:r w:rsidRPr="00960941">
        <w:rPr>
          <w:rFonts w:ascii="Arial" w:hAnsi="Arial" w:cs="Arial"/>
          <w:b/>
          <w:i/>
          <w:sz w:val="24"/>
        </w:rPr>
        <w:t xml:space="preserve"> </w:t>
      </w:r>
      <w:r w:rsidR="00960941" w:rsidRPr="00960941">
        <w:rPr>
          <w:rFonts w:ascii="Arial" w:hAnsi="Arial" w:cs="Arial"/>
          <w:b/>
          <w:i/>
          <w:sz w:val="24"/>
        </w:rPr>
        <w:t>20 Octobre 2023 à minuit</w:t>
      </w:r>
      <w:r w:rsidR="00960941" w:rsidRPr="00960941">
        <w:rPr>
          <w:rFonts w:ascii="Arial" w:hAnsi="Arial" w:cs="Arial"/>
          <w:i/>
        </w:rPr>
        <w:t xml:space="preserve"> à</w:t>
      </w:r>
      <w:r w:rsidRPr="00960941">
        <w:rPr>
          <w:rFonts w:ascii="Arial" w:hAnsi="Arial" w:cs="Arial"/>
          <w:i/>
        </w:rPr>
        <w:t xml:space="preserve"> l’</w:t>
      </w:r>
      <w:r w:rsidR="00F63589" w:rsidRPr="00960941">
        <w:rPr>
          <w:rFonts w:ascii="Arial" w:hAnsi="Arial" w:cs="Arial"/>
          <w:i/>
        </w:rPr>
        <w:t>ARS des</w:t>
      </w:r>
      <w:r w:rsidR="006B2436">
        <w:rPr>
          <w:rFonts w:ascii="Arial" w:hAnsi="Arial" w:cs="Arial"/>
          <w:i/>
        </w:rPr>
        <w:t xml:space="preserve"> </w:t>
      </w:r>
      <w:r w:rsidR="00F63589" w:rsidRPr="00960941">
        <w:rPr>
          <w:rFonts w:ascii="Arial" w:hAnsi="Arial" w:cs="Arial"/>
          <w:i/>
        </w:rPr>
        <w:t>Hauts-de-</w:t>
      </w:r>
      <w:r w:rsidRPr="00960941">
        <w:rPr>
          <w:rFonts w:ascii="Arial" w:hAnsi="Arial" w:cs="Arial"/>
          <w:i/>
        </w:rPr>
        <w:t xml:space="preserve">France </w:t>
      </w:r>
      <w:r w:rsidR="006B2436">
        <w:rPr>
          <w:rFonts w:ascii="Arial" w:eastAsiaTheme="minorHAnsi" w:hAnsi="Arial" w:cs="Arial"/>
          <w:i/>
        </w:rPr>
        <w:t xml:space="preserve">par courriel à </w:t>
      </w:r>
      <w:r w:rsidRPr="00960941">
        <w:rPr>
          <w:rFonts w:ascii="Arial" w:eastAsiaTheme="minorHAnsi" w:hAnsi="Arial" w:cs="Arial"/>
          <w:i/>
        </w:rPr>
        <w:t>l’adresse</w:t>
      </w:r>
      <w:r w:rsidR="006B2436">
        <w:rPr>
          <w:rFonts w:ascii="Arial" w:eastAsiaTheme="minorHAnsi" w:hAnsi="Arial" w:cs="Arial"/>
          <w:i/>
        </w:rPr>
        <w:t> </w:t>
      </w:r>
      <w:r w:rsidR="006B2436">
        <w:rPr>
          <w:rFonts w:ascii="Arial" w:eastAsiaTheme="minorHAnsi" w:hAnsi="Arial" w:cs="Arial"/>
        </w:rPr>
        <w:t>:</w:t>
      </w:r>
    </w:p>
    <w:p w14:paraId="06E90E2A" w14:textId="2FF85BF3" w:rsidR="009008CA" w:rsidRPr="00B35765" w:rsidRDefault="00420CD4" w:rsidP="006B2436">
      <w:pPr>
        <w:spacing w:after="0" w:line="259" w:lineRule="auto"/>
        <w:jc w:val="center"/>
        <w:rPr>
          <w:rFonts w:ascii="Arial" w:eastAsiaTheme="minorHAnsi" w:hAnsi="Arial" w:cs="Arial"/>
          <w:i/>
        </w:rPr>
      </w:pPr>
      <w:hyperlink r:id="rId9" w:history="1">
        <w:r w:rsidR="00967A8D" w:rsidRPr="00960941">
          <w:rPr>
            <w:rStyle w:val="Lienhypertexte"/>
            <w:rFonts w:ascii="Arial" w:hAnsi="Arial" w:cs="Arial"/>
          </w:rPr>
          <w:t>ars-hdf-dos-planif-auto-contract@ars.sante.fr</w:t>
        </w:r>
      </w:hyperlink>
    </w:p>
    <w:p w14:paraId="35D121FF" w14:textId="77777777" w:rsidR="009008CA" w:rsidRPr="00960941" w:rsidRDefault="009008CA" w:rsidP="00755539">
      <w:pPr>
        <w:contextualSpacing/>
        <w:jc w:val="both"/>
        <w:rPr>
          <w:rFonts w:ascii="Arial" w:hAnsi="Arial" w:cs="Arial"/>
          <w:b/>
        </w:rPr>
      </w:pPr>
    </w:p>
    <w:p w14:paraId="33120B14" w14:textId="21F4BCD1" w:rsidR="00960941" w:rsidRDefault="00960941" w:rsidP="00755539">
      <w:pPr>
        <w:spacing w:before="0" w:after="160" w:line="259" w:lineRule="auto"/>
        <w:jc w:val="both"/>
        <w:rPr>
          <w:rFonts w:ascii="Arial" w:hAnsi="Arial" w:cs="Arial"/>
          <w:b/>
        </w:rPr>
      </w:pPr>
    </w:p>
    <w:p w14:paraId="5D77C413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563FD721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6A2CF729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5A12C87E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1DA2797E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227A33ED" w14:textId="77777777" w:rsidR="009008CA" w:rsidRPr="00960941" w:rsidRDefault="009008CA" w:rsidP="00755539">
      <w:pPr>
        <w:contextualSpacing/>
        <w:jc w:val="both"/>
        <w:rPr>
          <w:rFonts w:ascii="Arial" w:hAnsi="Arial" w:cs="Arial"/>
          <w:b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4B31" w:rsidRPr="00960941" w14:paraId="70BD008D" w14:textId="77777777" w:rsidTr="002F0DBB">
        <w:trPr>
          <w:trHeight w:val="1304"/>
        </w:trPr>
        <w:tc>
          <w:tcPr>
            <w:tcW w:w="9351" w:type="dxa"/>
          </w:tcPr>
          <w:p w14:paraId="1DCB087A" w14:textId="22D8511A" w:rsidR="00D14B31" w:rsidRPr="00960941" w:rsidRDefault="00D14B31" w:rsidP="00D14B31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Nom et adresse du site porteur d</w:t>
            </w:r>
            <w:r>
              <w:rPr>
                <w:rFonts w:ascii="Arial" w:hAnsi="Arial" w:cs="Arial"/>
                <w:b/>
              </w:rPr>
              <w:t>e la consultation mémoire</w:t>
            </w:r>
            <w:r w:rsidR="00B35765">
              <w:rPr>
                <w:rFonts w:ascii="Arial" w:hAnsi="Arial" w:cs="Arial"/>
                <w:b/>
              </w:rPr>
              <w:t xml:space="preserve"> de proximité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110EF7D" w14:textId="77777777" w:rsidR="00D14B31" w:rsidRPr="00960941" w:rsidRDefault="00D14B31" w:rsidP="00D14B3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60941">
              <w:rPr>
                <w:rFonts w:ascii="Arial" w:hAnsi="Arial" w:cs="Arial"/>
              </w:rPr>
              <w:t>Finess</w:t>
            </w:r>
            <w:proofErr w:type="spellEnd"/>
            <w:r w:rsidRPr="00960941">
              <w:rPr>
                <w:rFonts w:ascii="Arial" w:hAnsi="Arial" w:cs="Arial"/>
              </w:rPr>
              <w:t xml:space="preserve"> Juridique : </w:t>
            </w:r>
          </w:p>
          <w:p w14:paraId="2A253708" w14:textId="2866302F" w:rsidR="00D14B31" w:rsidRPr="00D14B31" w:rsidRDefault="00D14B31" w:rsidP="0075553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60941">
              <w:rPr>
                <w:rFonts w:ascii="Arial" w:hAnsi="Arial" w:cs="Arial"/>
              </w:rPr>
              <w:t>Finess</w:t>
            </w:r>
            <w:proofErr w:type="spellEnd"/>
            <w:r w:rsidRPr="00960941">
              <w:rPr>
                <w:rFonts w:ascii="Arial" w:hAnsi="Arial" w:cs="Arial"/>
              </w:rPr>
              <w:t xml:space="preserve"> Géographique :</w:t>
            </w:r>
          </w:p>
        </w:tc>
      </w:tr>
      <w:tr w:rsidR="009008CA" w:rsidRPr="00960941" w14:paraId="3B3F77DA" w14:textId="77777777" w:rsidTr="002F0DBB">
        <w:trPr>
          <w:trHeight w:val="1304"/>
        </w:trPr>
        <w:tc>
          <w:tcPr>
            <w:tcW w:w="9351" w:type="dxa"/>
          </w:tcPr>
          <w:p w14:paraId="4526DB62" w14:textId="77777777" w:rsidR="009008CA" w:rsidRPr="00960941" w:rsidRDefault="009008CA" w:rsidP="00755539">
            <w:pPr>
              <w:jc w:val="both"/>
              <w:rPr>
                <w:rFonts w:ascii="Arial" w:eastAsia="Calibri" w:hAnsi="Arial" w:cs="Arial"/>
                <w:b/>
              </w:rPr>
            </w:pPr>
            <w:r w:rsidRPr="00960941">
              <w:rPr>
                <w:rFonts w:ascii="Arial" w:eastAsia="Calibri" w:hAnsi="Arial" w:cs="Arial"/>
                <w:b/>
              </w:rPr>
              <w:t xml:space="preserve">Le Directeur de l’établissement </w:t>
            </w:r>
          </w:p>
          <w:p w14:paraId="7EBB1D58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Nom Prénom : </w:t>
            </w:r>
          </w:p>
          <w:p w14:paraId="6B61C049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Email : </w:t>
            </w:r>
          </w:p>
          <w:p w14:paraId="201AB286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Téléphone :  </w:t>
            </w:r>
          </w:p>
        </w:tc>
      </w:tr>
      <w:tr w:rsidR="009008CA" w:rsidRPr="00960941" w14:paraId="0C79E0EE" w14:textId="77777777" w:rsidTr="002F0DBB">
        <w:trPr>
          <w:trHeight w:val="1304"/>
        </w:trPr>
        <w:tc>
          <w:tcPr>
            <w:tcW w:w="9351" w:type="dxa"/>
          </w:tcPr>
          <w:p w14:paraId="0CE5B061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Responsable médical de la consultation mémoire</w:t>
            </w:r>
          </w:p>
          <w:p w14:paraId="62AC25F8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Nom Prénom : </w:t>
            </w:r>
          </w:p>
          <w:p w14:paraId="013985CC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Email : </w:t>
            </w:r>
          </w:p>
          <w:p w14:paraId="16CE8967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Téléphone :  </w:t>
            </w:r>
          </w:p>
        </w:tc>
      </w:tr>
      <w:tr w:rsidR="009008CA" w:rsidRPr="00960941" w14:paraId="28516FE8" w14:textId="77777777" w:rsidTr="002F0DBB">
        <w:trPr>
          <w:trHeight w:val="1304"/>
        </w:trPr>
        <w:tc>
          <w:tcPr>
            <w:tcW w:w="9351" w:type="dxa"/>
          </w:tcPr>
          <w:p w14:paraId="3AB6C565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Cadre administratif de pôle/Directeur adjoint, responsable de la consultation mémoire</w:t>
            </w:r>
          </w:p>
          <w:p w14:paraId="10BF74FF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Nom/ Prénom : </w:t>
            </w:r>
          </w:p>
          <w:p w14:paraId="1BF80666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Email : </w:t>
            </w:r>
          </w:p>
          <w:p w14:paraId="151A2D88" w14:textId="77777777" w:rsidR="009008CA" w:rsidRPr="00960941" w:rsidRDefault="009008CA" w:rsidP="0075553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Téléphone : </w:t>
            </w:r>
          </w:p>
        </w:tc>
      </w:tr>
    </w:tbl>
    <w:p w14:paraId="573EE548" w14:textId="77777777" w:rsidR="009008CA" w:rsidRPr="00960941" w:rsidRDefault="009008CA" w:rsidP="007555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415A29" w14:textId="77777777" w:rsidR="00A11D70" w:rsidRPr="00960941" w:rsidRDefault="00A11D70" w:rsidP="00755539">
      <w:pPr>
        <w:contextualSpacing/>
        <w:jc w:val="both"/>
        <w:rPr>
          <w:rFonts w:ascii="Arial" w:hAnsi="Arial" w:cs="Arial"/>
          <w:b/>
        </w:rPr>
      </w:pPr>
    </w:p>
    <w:p w14:paraId="644887ED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4D9387F5" w14:textId="77777777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</w:p>
    <w:p w14:paraId="2FD39B52" w14:textId="32C09DF8" w:rsidR="0060005D" w:rsidRPr="00960941" w:rsidRDefault="0060005D" w:rsidP="00755539">
      <w:pPr>
        <w:contextualSpacing/>
        <w:jc w:val="both"/>
        <w:rPr>
          <w:rFonts w:ascii="Arial" w:hAnsi="Arial" w:cs="Arial"/>
          <w:b/>
        </w:rPr>
      </w:pPr>
      <w:r w:rsidRPr="00960941">
        <w:rPr>
          <w:rFonts w:ascii="Arial" w:hAnsi="Arial" w:cs="Arial"/>
          <w:b/>
        </w:rPr>
        <w:t>Nom et adresse de la CMT de rattachement de la CMPES</w:t>
      </w:r>
      <w:r w:rsidR="00960941">
        <w:rPr>
          <w:rFonts w:ascii="Arial" w:hAnsi="Arial" w:cs="Arial"/>
          <w:b/>
        </w:rPr>
        <w:t xml:space="preserve"> candidate</w:t>
      </w:r>
      <w:r w:rsidR="00D14B31">
        <w:rPr>
          <w:rFonts w:ascii="Arial" w:hAnsi="Arial" w:cs="Arial"/>
          <w:b/>
        </w:rPr>
        <w:t>, s’il y a lieu</w:t>
      </w:r>
      <w:r w:rsidRPr="00960941">
        <w:rPr>
          <w:rFonts w:ascii="Arial" w:hAnsi="Arial" w:cs="Arial"/>
          <w:b/>
        </w:rPr>
        <w:t> :</w:t>
      </w:r>
    </w:p>
    <w:p w14:paraId="63FA600B" w14:textId="77777777" w:rsidR="0060005D" w:rsidRPr="00960941" w:rsidRDefault="00F63589" w:rsidP="00755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60941">
        <w:rPr>
          <w:rFonts w:ascii="Arial" w:hAnsi="Arial" w:cs="Arial"/>
        </w:rPr>
        <w:t>Finess</w:t>
      </w:r>
      <w:proofErr w:type="spellEnd"/>
      <w:r w:rsidRPr="00960941">
        <w:rPr>
          <w:rFonts w:ascii="Arial" w:hAnsi="Arial" w:cs="Arial"/>
        </w:rPr>
        <w:t xml:space="preserve"> Juridique </w:t>
      </w:r>
      <w:r w:rsidR="0060005D" w:rsidRPr="00960941">
        <w:rPr>
          <w:rFonts w:ascii="Arial" w:hAnsi="Arial" w:cs="Arial"/>
        </w:rPr>
        <w:t xml:space="preserve">: </w:t>
      </w:r>
    </w:p>
    <w:p w14:paraId="17437C3C" w14:textId="77777777" w:rsidR="00FA62CF" w:rsidRPr="00960941" w:rsidRDefault="00F63589" w:rsidP="0075553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60941">
        <w:rPr>
          <w:rFonts w:ascii="Arial" w:hAnsi="Arial" w:cs="Arial"/>
        </w:rPr>
        <w:t>Finess</w:t>
      </w:r>
      <w:proofErr w:type="spellEnd"/>
      <w:r w:rsidRPr="00960941">
        <w:rPr>
          <w:rFonts w:ascii="Arial" w:hAnsi="Arial" w:cs="Arial"/>
        </w:rPr>
        <w:t xml:space="preserve"> Géographique :</w:t>
      </w:r>
    </w:p>
    <w:p w14:paraId="1301D567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48648E75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54BA07A1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7FC37F41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09F5E3AB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392BBEC2" w14:textId="77777777" w:rsidR="00FA62CF" w:rsidRPr="00960941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5E41F5B0" w14:textId="6C73B167" w:rsidR="00FA62CF" w:rsidRDefault="00FA62CF" w:rsidP="00755539">
      <w:pPr>
        <w:contextualSpacing/>
        <w:jc w:val="both"/>
        <w:rPr>
          <w:rFonts w:ascii="Arial" w:hAnsi="Arial" w:cs="Arial"/>
          <w:b/>
        </w:rPr>
      </w:pPr>
    </w:p>
    <w:p w14:paraId="2D69A505" w14:textId="48EC7A2C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3317BD28" w14:textId="30C072D6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62024445" w14:textId="0C0204AE" w:rsidR="00D14B31" w:rsidRDefault="00D14B31" w:rsidP="00755539">
      <w:pPr>
        <w:contextualSpacing/>
        <w:jc w:val="both"/>
        <w:rPr>
          <w:rFonts w:ascii="Arial" w:hAnsi="Arial" w:cs="Arial"/>
          <w:b/>
        </w:rPr>
      </w:pPr>
      <w:bookmarkStart w:id="0" w:name="_GoBack"/>
    </w:p>
    <w:bookmarkEnd w:id="0"/>
    <w:p w14:paraId="447A331E" w14:textId="1F07F0AC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0EA8CA1C" w14:textId="7C5E3C8E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4646101E" w14:textId="08E5248C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59B7B393" w14:textId="7770E863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419023F0" w14:textId="51BF7F56" w:rsidR="00D14B3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3A84D538" w14:textId="77777777" w:rsidR="00D14B31" w:rsidRPr="00960941" w:rsidRDefault="00D14B31" w:rsidP="00755539">
      <w:pPr>
        <w:contextualSpacing/>
        <w:jc w:val="both"/>
        <w:rPr>
          <w:rFonts w:ascii="Arial" w:hAnsi="Arial" w:cs="Arial"/>
          <w:b/>
        </w:rPr>
      </w:pPr>
    </w:p>
    <w:p w14:paraId="237B3948" w14:textId="5FAC2338" w:rsidR="00B35765" w:rsidRDefault="00B35765">
      <w:pPr>
        <w:spacing w:before="0"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E0491C" w14:textId="337FE39A" w:rsidR="009008CA" w:rsidRPr="00960941" w:rsidRDefault="00B35765" w:rsidP="00755539">
      <w:pPr>
        <w:pStyle w:val="Titre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DESCRIPTION</w:t>
      </w:r>
      <w:r w:rsidR="009008CA" w:rsidRPr="00960941">
        <w:rPr>
          <w:rFonts w:ascii="Arial" w:eastAsia="Calibri" w:hAnsi="Arial" w:cs="Arial"/>
        </w:rPr>
        <w:t xml:space="preserve"> de la </w:t>
      </w:r>
      <w:r>
        <w:rPr>
          <w:rFonts w:ascii="Arial" w:eastAsia="Calibri" w:hAnsi="Arial" w:cs="Arial"/>
        </w:rPr>
        <w:t>CONSULTATION mémoire DE PROXIMITE</w:t>
      </w:r>
    </w:p>
    <w:p w14:paraId="42617297" w14:textId="77777777" w:rsidR="009008CA" w:rsidRPr="00960941" w:rsidRDefault="009008CA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90FAF9E" w14:textId="77777777" w:rsidR="009008CA" w:rsidRPr="00960941" w:rsidRDefault="009008CA" w:rsidP="00755539">
      <w:pPr>
        <w:pStyle w:val="Titre2"/>
        <w:jc w:val="both"/>
        <w:rPr>
          <w:rFonts w:ascii="Arial" w:hAnsi="Arial" w:cs="Arial"/>
        </w:rPr>
      </w:pPr>
      <w:r w:rsidRPr="00960941">
        <w:rPr>
          <w:rFonts w:ascii="Arial" w:hAnsi="Arial" w:cs="Arial"/>
        </w:rPr>
        <w:t xml:space="preserve">Organisation </w:t>
      </w:r>
    </w:p>
    <w:p w14:paraId="7A1E5755" w14:textId="77777777" w:rsidR="009008CA" w:rsidRPr="00D14B31" w:rsidRDefault="009008CA" w:rsidP="00755539">
      <w:pPr>
        <w:jc w:val="both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008CA" w:rsidRPr="00960941" w14:paraId="1A2AFD05" w14:textId="77777777" w:rsidTr="00D14B31">
        <w:trPr>
          <w:trHeight w:val="2165"/>
        </w:trPr>
        <w:tc>
          <w:tcPr>
            <w:tcW w:w="3539" w:type="dxa"/>
          </w:tcPr>
          <w:p w14:paraId="38392FAB" w14:textId="789C1F1A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Jour</w:t>
            </w:r>
            <w:r w:rsidR="00B35765">
              <w:rPr>
                <w:rFonts w:ascii="Arial" w:hAnsi="Arial" w:cs="Arial"/>
              </w:rPr>
              <w:t>s et horaires de consultations :</w:t>
            </w:r>
          </w:p>
        </w:tc>
        <w:tc>
          <w:tcPr>
            <w:tcW w:w="6095" w:type="dxa"/>
          </w:tcPr>
          <w:p w14:paraId="04E6828D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1341C6B4" w14:textId="77777777" w:rsidTr="006135DB">
        <w:trPr>
          <w:trHeight w:val="1827"/>
        </w:trPr>
        <w:tc>
          <w:tcPr>
            <w:tcW w:w="3539" w:type="dxa"/>
          </w:tcPr>
          <w:p w14:paraId="7E395937" w14:textId="2AD476EF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Moda</w:t>
            </w:r>
            <w:r w:rsidR="00035AB7" w:rsidRPr="00960941">
              <w:rPr>
                <w:rFonts w:ascii="Arial" w:hAnsi="Arial" w:cs="Arial"/>
              </w:rPr>
              <w:t>lités d’accès à la consultation :</w:t>
            </w:r>
          </w:p>
          <w:p w14:paraId="73AF6D51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  <w:p w14:paraId="2C01A8B3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  <w:p w14:paraId="56B1A0A2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76C5D3C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0BA6E503" w14:textId="77777777" w:rsidTr="002F0DBB">
        <w:trPr>
          <w:trHeight w:val="742"/>
        </w:trPr>
        <w:tc>
          <w:tcPr>
            <w:tcW w:w="3539" w:type="dxa"/>
          </w:tcPr>
          <w:p w14:paraId="51F42130" w14:textId="455B30A6" w:rsidR="00815729" w:rsidRDefault="009008CA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Modalités de prise de rendez-vous</w:t>
            </w:r>
            <w:r w:rsidR="00815729">
              <w:rPr>
                <w:rFonts w:ascii="Arial" w:hAnsi="Arial" w:cs="Arial"/>
              </w:rPr>
              <w:t> :</w:t>
            </w:r>
          </w:p>
          <w:p w14:paraId="1D856F0E" w14:textId="77777777" w:rsidR="00815729" w:rsidRDefault="00815729" w:rsidP="00755539">
            <w:pPr>
              <w:jc w:val="both"/>
              <w:rPr>
                <w:rFonts w:ascii="Arial" w:hAnsi="Arial" w:cs="Arial"/>
              </w:rPr>
            </w:pPr>
          </w:p>
          <w:p w14:paraId="266CFBC0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E02C75C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815729" w:rsidRPr="00960941" w14:paraId="7F92635F" w14:textId="77777777" w:rsidTr="002F0DBB">
        <w:trPr>
          <w:trHeight w:val="742"/>
        </w:trPr>
        <w:tc>
          <w:tcPr>
            <w:tcW w:w="3539" w:type="dxa"/>
          </w:tcPr>
          <w:p w14:paraId="0B4BA786" w14:textId="3167BF6A" w:rsidR="00815729" w:rsidRPr="00960941" w:rsidRDefault="00815729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Un numéro de téléphone dédié existe-t-il</w:t>
            </w:r>
            <w:r>
              <w:rPr>
                <w:rFonts w:ascii="Arial" w:hAnsi="Arial" w:cs="Arial"/>
              </w:rPr>
              <w:t xml:space="preserve"> et si oui à qui est-il adressé</w:t>
            </w:r>
            <w:r w:rsidR="00B35765">
              <w:rPr>
                <w:rFonts w:ascii="Arial" w:hAnsi="Arial" w:cs="Arial"/>
              </w:rPr>
              <w:t> ?</w:t>
            </w:r>
          </w:p>
          <w:p w14:paraId="19A9A2BB" w14:textId="77777777" w:rsidR="00815729" w:rsidRDefault="00815729" w:rsidP="00755539">
            <w:pPr>
              <w:jc w:val="both"/>
              <w:rPr>
                <w:rFonts w:ascii="Arial" w:hAnsi="Arial" w:cs="Arial"/>
              </w:rPr>
            </w:pPr>
          </w:p>
          <w:p w14:paraId="36BF4D85" w14:textId="1E400918" w:rsidR="00D14B31" w:rsidRPr="00960941" w:rsidRDefault="00D14B31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40DC6D9" w14:textId="77777777" w:rsidR="00815729" w:rsidRPr="00960941" w:rsidRDefault="00815729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D34EEC" w:rsidRPr="00960941" w14:paraId="66D2448F" w14:textId="77777777" w:rsidTr="002F0DBB">
        <w:trPr>
          <w:trHeight w:val="742"/>
        </w:trPr>
        <w:tc>
          <w:tcPr>
            <w:tcW w:w="3539" w:type="dxa"/>
          </w:tcPr>
          <w:p w14:paraId="280018D0" w14:textId="0925B566" w:rsidR="00D34EEC" w:rsidRDefault="00D34EEC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Modalités de communication </w:t>
            </w:r>
            <w:r w:rsidR="00D14B31">
              <w:rPr>
                <w:rFonts w:ascii="Arial" w:hAnsi="Arial" w:cs="Arial"/>
              </w:rPr>
              <w:t>de</w:t>
            </w:r>
            <w:r w:rsidRPr="00960941">
              <w:rPr>
                <w:rFonts w:ascii="Arial" w:hAnsi="Arial" w:cs="Arial"/>
              </w:rPr>
              <w:t xml:space="preserve"> cette consultation </w:t>
            </w:r>
            <w:r w:rsidR="00D14B31">
              <w:rPr>
                <w:rFonts w:ascii="Arial" w:hAnsi="Arial" w:cs="Arial"/>
              </w:rPr>
              <w:t>sur</w:t>
            </w:r>
            <w:r w:rsidRPr="00960941">
              <w:rPr>
                <w:rFonts w:ascii="Arial" w:hAnsi="Arial" w:cs="Arial"/>
              </w:rPr>
              <w:t xml:space="preserve"> le territoire</w:t>
            </w:r>
            <w:r w:rsidR="00B35765">
              <w:rPr>
                <w:rFonts w:ascii="Arial" w:hAnsi="Arial" w:cs="Arial"/>
              </w:rPr>
              <w:t> :</w:t>
            </w:r>
          </w:p>
          <w:p w14:paraId="003FC65D" w14:textId="706684C3" w:rsidR="00815729" w:rsidRPr="00960941" w:rsidRDefault="00815729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9A9814E" w14:textId="77777777" w:rsidR="00D34EEC" w:rsidRPr="00960941" w:rsidRDefault="00D34EE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695483B6" w14:textId="77777777" w:rsidTr="002F0DBB">
        <w:trPr>
          <w:trHeight w:val="878"/>
        </w:trPr>
        <w:tc>
          <w:tcPr>
            <w:tcW w:w="3539" w:type="dxa"/>
            <w:vAlign w:val="center"/>
          </w:tcPr>
          <w:p w14:paraId="1CAC51F3" w14:textId="707CE1B5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Délai </w:t>
            </w:r>
            <w:r w:rsidR="00815729" w:rsidRPr="00960941">
              <w:rPr>
                <w:rFonts w:ascii="Arial" w:hAnsi="Arial" w:cs="Arial"/>
              </w:rPr>
              <w:t xml:space="preserve">moyen </w:t>
            </w:r>
            <w:r w:rsidRPr="00960941">
              <w:rPr>
                <w:rFonts w:ascii="Arial" w:hAnsi="Arial" w:cs="Arial"/>
              </w:rPr>
              <w:t xml:space="preserve">d’attente pour une première consultation </w:t>
            </w:r>
            <w:r w:rsidR="00B35765">
              <w:rPr>
                <w:rFonts w:ascii="Arial" w:hAnsi="Arial" w:cs="Arial"/>
              </w:rPr>
              <w:t xml:space="preserve">en </w:t>
            </w:r>
            <w:r w:rsidRPr="00960941">
              <w:rPr>
                <w:rFonts w:ascii="Arial" w:hAnsi="Arial" w:cs="Arial"/>
              </w:rPr>
              <w:t>2022</w:t>
            </w:r>
          </w:p>
          <w:p w14:paraId="41C40A7A" w14:textId="7B10AC0F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14:paraId="18D2C822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4DC245" w14:textId="77777777" w:rsidR="009008CA" w:rsidRPr="00960941" w:rsidRDefault="009008CA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</w:rPr>
      </w:pPr>
    </w:p>
    <w:p w14:paraId="04A55657" w14:textId="77777777" w:rsidR="00B35765" w:rsidRDefault="00B35765">
      <w:pPr>
        <w:spacing w:before="0" w:after="160" w:line="259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br w:type="page"/>
      </w:r>
    </w:p>
    <w:p w14:paraId="41B37DAE" w14:textId="4C4B6D1A" w:rsidR="00885871" w:rsidRDefault="00D5571E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960941">
        <w:rPr>
          <w:rFonts w:ascii="Arial" w:eastAsia="Calibri" w:hAnsi="Arial" w:cs="Arial"/>
          <w:bCs/>
        </w:rPr>
        <w:lastRenderedPageBreak/>
        <w:t>Un accès au plateau technique d’imagerie cérébrale (scanner et IRM) et aux examens biologiques est-il organisé</w:t>
      </w:r>
      <w:r w:rsidR="00885871" w:rsidRPr="00960941">
        <w:rPr>
          <w:rFonts w:ascii="Arial" w:eastAsia="Calibri" w:hAnsi="Arial" w:cs="Arial"/>
          <w:bCs/>
        </w:rPr>
        <w:t> ?</w:t>
      </w:r>
      <w:r w:rsidR="00B35765">
        <w:rPr>
          <w:rFonts w:ascii="Arial" w:eastAsia="Calibri" w:hAnsi="Arial" w:cs="Arial"/>
          <w:bCs/>
        </w:rPr>
        <w:t xml:space="preserve"> </w:t>
      </w:r>
    </w:p>
    <w:p w14:paraId="06D9BECD" w14:textId="14BECD8F" w:rsidR="00B35765" w:rsidRDefault="00B35765" w:rsidP="00B3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</w:t>
      </w:r>
      <w:r w:rsidRPr="00815729">
        <w:rPr>
          <w:rFonts w:ascii="Arial" w:eastAsia="Calibri" w:hAnsi="Arial" w:cs="Arial"/>
          <w:bCs/>
        </w:rPr>
        <w:t xml:space="preserve"> </w:t>
      </w: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OUI󠆺          </w:t>
      </w: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NON</w:t>
      </w:r>
    </w:p>
    <w:p w14:paraId="76E0A92F" w14:textId="77777777" w:rsidR="00833063" w:rsidRDefault="00833063" w:rsidP="00B3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24E9DF2" w14:textId="3D7709CD" w:rsidR="00B35765" w:rsidRDefault="00B35765" w:rsidP="007555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Sur site </w:t>
      </w:r>
      <w:r>
        <w:rPr>
          <w:rFonts w:ascii="Arial" w:eastAsia="Calibri" w:hAnsi="Arial" w:cs="Arial"/>
          <w:bCs/>
        </w:rPr>
        <w:tab/>
      </w:r>
      <w:r w:rsidRPr="00B35765">
        <w:rPr>
          <w:rFonts w:ascii="Segoe UI Symbol" w:eastAsia="Calibri" w:hAnsi="Segoe UI Symbol" w:cs="Segoe UI Symbol"/>
          <w:bCs/>
        </w:rPr>
        <w:t>☐</w:t>
      </w:r>
      <w:r w:rsidRPr="00B35765">
        <w:rPr>
          <w:rFonts w:ascii="Arial" w:eastAsia="Calibri" w:hAnsi="Arial" w:cs="Arial"/>
          <w:bCs/>
        </w:rPr>
        <w:t xml:space="preserve"> OUI󠆺          </w:t>
      </w:r>
      <w:r w:rsidRPr="00B35765">
        <w:rPr>
          <w:rFonts w:ascii="Segoe UI Symbol" w:eastAsia="Calibri" w:hAnsi="Segoe UI Symbol" w:cs="Segoe UI Symbol"/>
          <w:bCs/>
        </w:rPr>
        <w:t>☐</w:t>
      </w:r>
      <w:r w:rsidRPr="00B35765">
        <w:rPr>
          <w:rFonts w:ascii="Arial" w:eastAsia="Calibri" w:hAnsi="Arial" w:cs="Arial"/>
          <w:bCs/>
        </w:rPr>
        <w:t xml:space="preserve"> NON</w:t>
      </w:r>
    </w:p>
    <w:p w14:paraId="6C3D2D44" w14:textId="284C06CB" w:rsidR="00B35765" w:rsidRPr="00B35765" w:rsidRDefault="00A11D70" w:rsidP="00B3576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B35765">
        <w:rPr>
          <w:rFonts w:ascii="Arial" w:eastAsia="Calibri" w:hAnsi="Arial" w:cs="Arial"/>
          <w:bCs/>
        </w:rPr>
        <w:t>Avec</w:t>
      </w:r>
      <w:r w:rsidR="00D5571E" w:rsidRPr="00B35765">
        <w:rPr>
          <w:rFonts w:ascii="Arial" w:eastAsia="Calibri" w:hAnsi="Arial" w:cs="Arial"/>
          <w:bCs/>
        </w:rPr>
        <w:t xml:space="preserve"> la</w:t>
      </w:r>
      <w:r w:rsidR="006135DB" w:rsidRPr="00B35765">
        <w:rPr>
          <w:rFonts w:ascii="Arial" w:eastAsia="Calibri" w:hAnsi="Arial" w:cs="Arial"/>
          <w:bCs/>
        </w:rPr>
        <w:t xml:space="preserve"> consultation mémoire de territoire</w:t>
      </w:r>
      <w:r w:rsidR="00D5571E" w:rsidRPr="00B35765">
        <w:rPr>
          <w:rFonts w:ascii="Arial" w:eastAsia="Calibri" w:hAnsi="Arial" w:cs="Arial"/>
          <w:bCs/>
        </w:rPr>
        <w:t xml:space="preserve"> </w:t>
      </w:r>
      <w:r w:rsidR="006135DB" w:rsidRPr="00B35765">
        <w:rPr>
          <w:rFonts w:ascii="Arial" w:eastAsia="Calibri" w:hAnsi="Arial" w:cs="Arial"/>
          <w:bCs/>
        </w:rPr>
        <w:t>(</w:t>
      </w:r>
      <w:r w:rsidR="00D5571E" w:rsidRPr="00B35765">
        <w:rPr>
          <w:rFonts w:ascii="Arial" w:eastAsia="Calibri" w:hAnsi="Arial" w:cs="Arial"/>
          <w:bCs/>
        </w:rPr>
        <w:t>CMT</w:t>
      </w:r>
      <w:r w:rsidR="006135DB" w:rsidRPr="00B35765">
        <w:rPr>
          <w:rFonts w:ascii="Arial" w:eastAsia="Calibri" w:hAnsi="Arial" w:cs="Arial"/>
          <w:bCs/>
        </w:rPr>
        <w:t>)</w:t>
      </w:r>
      <w:r w:rsidR="00B35765" w:rsidRPr="00B35765">
        <w:rPr>
          <w:rFonts w:ascii="Arial" w:eastAsia="Calibri" w:hAnsi="Arial" w:cs="Arial"/>
          <w:bCs/>
        </w:rPr>
        <w:tab/>
        <w:t xml:space="preserve">    </w:t>
      </w:r>
      <w:r w:rsidR="00B35765" w:rsidRPr="00B35765">
        <w:rPr>
          <w:rFonts w:ascii="Segoe UI Symbol" w:eastAsia="Calibri" w:hAnsi="Segoe UI Symbol" w:cs="Segoe UI Symbol"/>
          <w:bCs/>
        </w:rPr>
        <w:t>☐</w:t>
      </w:r>
      <w:r w:rsidR="00B35765" w:rsidRPr="00B35765">
        <w:rPr>
          <w:rFonts w:ascii="Arial" w:eastAsia="Calibri" w:hAnsi="Arial" w:cs="Arial"/>
          <w:bCs/>
        </w:rPr>
        <w:t xml:space="preserve"> OUI󠆺          </w:t>
      </w:r>
      <w:r w:rsidR="00B35765" w:rsidRPr="00B35765">
        <w:rPr>
          <w:rFonts w:ascii="Segoe UI Symbol" w:eastAsia="Calibri" w:hAnsi="Segoe UI Symbol" w:cs="Segoe UI Symbol"/>
          <w:bCs/>
        </w:rPr>
        <w:t>☐</w:t>
      </w:r>
      <w:r w:rsidR="00B35765" w:rsidRPr="00B35765">
        <w:rPr>
          <w:rFonts w:ascii="Arial" w:eastAsia="Calibri" w:hAnsi="Arial" w:cs="Arial"/>
          <w:bCs/>
        </w:rPr>
        <w:t xml:space="preserve"> NON</w:t>
      </w:r>
    </w:p>
    <w:p w14:paraId="49F5C653" w14:textId="49D53ED2" w:rsidR="009008CA" w:rsidRPr="00B35765" w:rsidRDefault="00B35765" w:rsidP="00B3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(</w:t>
      </w:r>
      <w:proofErr w:type="gramStart"/>
      <w:r w:rsidR="006135DB" w:rsidRPr="00B35765">
        <w:rPr>
          <w:rFonts w:ascii="Arial" w:eastAsia="Calibri" w:hAnsi="Arial" w:cs="Arial"/>
          <w:bCs/>
          <w:i/>
        </w:rPr>
        <w:t>si</w:t>
      </w:r>
      <w:proofErr w:type="gramEnd"/>
      <w:r w:rsidR="006135DB" w:rsidRPr="00B35765">
        <w:rPr>
          <w:rFonts w:ascii="Arial" w:eastAsia="Calibri" w:hAnsi="Arial" w:cs="Arial"/>
          <w:bCs/>
          <w:i/>
        </w:rPr>
        <w:t xml:space="preserve"> une c</w:t>
      </w:r>
      <w:r w:rsidR="00A11D70" w:rsidRPr="00B35765">
        <w:rPr>
          <w:rFonts w:ascii="Arial" w:eastAsia="Calibri" w:hAnsi="Arial" w:cs="Arial"/>
          <w:bCs/>
          <w:i/>
        </w:rPr>
        <w:t>onvention</w:t>
      </w:r>
      <w:r w:rsidR="006135DB" w:rsidRPr="00B35765">
        <w:rPr>
          <w:rFonts w:ascii="Arial" w:eastAsia="Calibri" w:hAnsi="Arial" w:cs="Arial"/>
          <w:bCs/>
          <w:i/>
        </w:rPr>
        <w:t xml:space="preserve"> </w:t>
      </w:r>
      <w:r>
        <w:rPr>
          <w:rFonts w:ascii="Arial" w:eastAsia="Calibri" w:hAnsi="Arial" w:cs="Arial"/>
          <w:bCs/>
          <w:i/>
        </w:rPr>
        <w:t xml:space="preserve">est </w:t>
      </w:r>
      <w:r w:rsidRPr="00B35765">
        <w:rPr>
          <w:rFonts w:ascii="Arial" w:eastAsia="Calibri" w:hAnsi="Arial" w:cs="Arial"/>
          <w:bCs/>
          <w:i/>
        </w:rPr>
        <w:t xml:space="preserve">mise en place, merci de </w:t>
      </w:r>
      <w:r w:rsidR="006135DB" w:rsidRPr="00B35765">
        <w:rPr>
          <w:rFonts w:ascii="Arial" w:eastAsia="Calibri" w:hAnsi="Arial" w:cs="Arial"/>
          <w:bCs/>
          <w:i/>
        </w:rPr>
        <w:t>la joindre au dossier</w:t>
      </w:r>
      <w:r w:rsidR="00885871" w:rsidRPr="00B35765">
        <w:rPr>
          <w:rFonts w:ascii="Arial" w:eastAsia="Calibri" w:hAnsi="Arial" w:cs="Arial"/>
          <w:bCs/>
          <w:i/>
        </w:rPr>
        <w:t>)</w:t>
      </w:r>
    </w:p>
    <w:p w14:paraId="1CA2565F" w14:textId="2FE3044F" w:rsidR="00885871" w:rsidRDefault="00A11D70" w:rsidP="00B3576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960941">
        <w:rPr>
          <w:rFonts w:ascii="Arial" w:eastAsia="Calibri" w:hAnsi="Arial" w:cs="Arial"/>
          <w:bCs/>
        </w:rPr>
        <w:t>Autre</w:t>
      </w:r>
      <w:r w:rsidR="00885871" w:rsidRPr="00960941">
        <w:rPr>
          <w:rFonts w:ascii="Arial" w:eastAsia="Calibri" w:hAnsi="Arial" w:cs="Arial"/>
          <w:bCs/>
        </w:rPr>
        <w:t xml:space="preserve"> (</w:t>
      </w:r>
      <w:r w:rsidRPr="00960941">
        <w:rPr>
          <w:rFonts w:ascii="Arial" w:eastAsia="Calibri" w:hAnsi="Arial" w:cs="Arial"/>
          <w:bCs/>
        </w:rPr>
        <w:t>Merci</w:t>
      </w:r>
      <w:r w:rsidR="00885871" w:rsidRPr="00960941">
        <w:rPr>
          <w:rFonts w:ascii="Arial" w:eastAsia="Calibri" w:hAnsi="Arial" w:cs="Arial"/>
          <w:bCs/>
        </w:rPr>
        <w:t xml:space="preserve"> de détailler les organisations)</w:t>
      </w:r>
    </w:p>
    <w:p w14:paraId="33291C86" w14:textId="054C2E5E" w:rsidR="00B35765" w:rsidRDefault="00B35765" w:rsidP="00B3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69B80D2" w14:textId="26A9ECBB" w:rsidR="00B35765" w:rsidRDefault="00B35765" w:rsidP="00B3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FEB7FBF" w14:textId="77777777" w:rsidR="00B35765" w:rsidRPr="00B35765" w:rsidRDefault="00B35765" w:rsidP="00B35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222ECAA3" w14:textId="77777777" w:rsidR="00B35765" w:rsidRDefault="00B35765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4C6463A" w14:textId="7217F676" w:rsidR="009008CA" w:rsidRPr="00960941" w:rsidRDefault="00815729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Des</w:t>
      </w:r>
      <w:r w:rsidR="009008CA" w:rsidRPr="00960941">
        <w:rPr>
          <w:rFonts w:ascii="Arial" w:eastAsia="Calibri" w:hAnsi="Arial" w:cs="Arial"/>
          <w:bCs/>
        </w:rPr>
        <w:t xml:space="preserve"> outils de</w:t>
      </w:r>
      <w:r w:rsidR="00C95C94" w:rsidRPr="00960941">
        <w:rPr>
          <w:rFonts w:ascii="Arial" w:eastAsia="Calibri" w:hAnsi="Arial" w:cs="Arial"/>
          <w:bCs/>
        </w:rPr>
        <w:t xml:space="preserve"> coordination</w:t>
      </w:r>
      <w:r w:rsidR="009008CA" w:rsidRPr="00960941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partagés</w:t>
      </w:r>
      <w:r w:rsidR="00B35765">
        <w:rPr>
          <w:rFonts w:ascii="Arial" w:eastAsia="Calibri" w:hAnsi="Arial" w:cs="Arial"/>
          <w:bCs/>
        </w:rPr>
        <w:t xml:space="preserve"> (</w:t>
      </w:r>
      <w:r w:rsidR="00B35765" w:rsidRPr="00B35765">
        <w:rPr>
          <w:rFonts w:ascii="Arial" w:eastAsia="Calibri" w:hAnsi="Arial" w:cs="Arial"/>
          <w:bCs/>
        </w:rPr>
        <w:t>numéro accessible, messagerie sécurisée, télémédecine</w:t>
      </w:r>
      <w:r w:rsidR="00A91A75">
        <w:rPr>
          <w:rFonts w:ascii="Arial" w:eastAsia="Calibri" w:hAnsi="Arial" w:cs="Arial"/>
          <w:bCs/>
        </w:rPr>
        <w:t>…</w:t>
      </w:r>
      <w:r w:rsidR="00B35765">
        <w:rPr>
          <w:rFonts w:ascii="Arial" w:eastAsia="Calibri" w:hAnsi="Arial" w:cs="Arial"/>
          <w:bCs/>
        </w:rPr>
        <w:t>)</w:t>
      </w:r>
      <w:r>
        <w:rPr>
          <w:rFonts w:ascii="Arial" w:eastAsia="Calibri" w:hAnsi="Arial" w:cs="Arial"/>
          <w:bCs/>
        </w:rPr>
        <w:t xml:space="preserve"> entre</w:t>
      </w:r>
      <w:r w:rsidR="009008CA" w:rsidRPr="00960941">
        <w:rPr>
          <w:rFonts w:ascii="Arial" w:eastAsia="Calibri" w:hAnsi="Arial" w:cs="Arial"/>
          <w:bCs/>
        </w:rPr>
        <w:t xml:space="preserve"> les professionnels de santé</w:t>
      </w:r>
      <w:r>
        <w:rPr>
          <w:rFonts w:ascii="Arial" w:eastAsia="Calibri" w:hAnsi="Arial" w:cs="Arial"/>
          <w:bCs/>
        </w:rPr>
        <w:t xml:space="preserve"> sont</w:t>
      </w:r>
      <w:r w:rsidR="006135DB">
        <w:rPr>
          <w:rFonts w:ascii="Arial" w:eastAsia="Calibri" w:hAnsi="Arial" w:cs="Arial"/>
          <w:bCs/>
        </w:rPr>
        <w:t>-ils</w:t>
      </w:r>
      <w:r>
        <w:rPr>
          <w:rFonts w:ascii="Arial" w:eastAsia="Calibri" w:hAnsi="Arial" w:cs="Arial"/>
          <w:bCs/>
        </w:rPr>
        <w:t xml:space="preserve"> mis en place</w:t>
      </w:r>
      <w:r w:rsidR="009008CA" w:rsidRPr="00960941">
        <w:rPr>
          <w:rFonts w:ascii="Arial" w:eastAsia="Calibri" w:hAnsi="Arial" w:cs="Arial"/>
          <w:bCs/>
        </w:rPr>
        <w:t> ?</w:t>
      </w:r>
    </w:p>
    <w:p w14:paraId="7581045F" w14:textId="0B0E411C" w:rsidR="009008CA" w:rsidRDefault="00815729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</w:t>
      </w:r>
      <w:r w:rsidRPr="00815729">
        <w:rPr>
          <w:rFonts w:ascii="Arial" w:eastAsia="Calibri" w:hAnsi="Arial" w:cs="Arial"/>
          <w:bCs/>
        </w:rPr>
        <w:t xml:space="preserve"> </w:t>
      </w: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OUI󠆺          </w:t>
      </w: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NON</w:t>
      </w:r>
    </w:p>
    <w:p w14:paraId="3CE4777C" w14:textId="562F1C44" w:rsidR="00815729" w:rsidRPr="00960941" w:rsidRDefault="00815729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Si oui, précisez lesquels :</w:t>
      </w:r>
    </w:p>
    <w:p w14:paraId="7191A087" w14:textId="77777777" w:rsidR="009008CA" w:rsidRPr="00960941" w:rsidRDefault="009008CA" w:rsidP="00755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AC84A29" w14:textId="77777777" w:rsidR="009008CA" w:rsidRPr="00960941" w:rsidRDefault="009008CA" w:rsidP="00755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0D1EF1E" w14:textId="77777777" w:rsidR="009008CA" w:rsidRPr="00960941" w:rsidRDefault="009008CA" w:rsidP="00755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40CF4537" w14:textId="77777777" w:rsidR="009008CA" w:rsidRPr="006B2436" w:rsidRDefault="009008CA" w:rsidP="007555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01649DF" w14:textId="77777777" w:rsidR="00A91A75" w:rsidRPr="006B2436" w:rsidRDefault="00A91A75" w:rsidP="00A91A75">
      <w:pPr>
        <w:spacing w:after="160" w:line="259" w:lineRule="auto"/>
        <w:contextualSpacing/>
        <w:jc w:val="both"/>
        <w:rPr>
          <w:rFonts w:ascii="Arial" w:eastAsia="Calibri" w:hAnsi="Arial" w:cs="Arial"/>
          <w:bCs/>
          <w:i/>
        </w:rPr>
      </w:pPr>
      <w:r w:rsidRPr="006B2436">
        <w:rPr>
          <w:rFonts w:ascii="Arial" w:eastAsia="Calibri" w:hAnsi="Arial" w:cs="Arial"/>
          <w:bCs/>
          <w:i/>
        </w:rPr>
        <w:t xml:space="preserve">Utilisation télémédecine </w:t>
      </w:r>
      <w:r w:rsidRPr="006B2436">
        <w:rPr>
          <w:rFonts w:ascii="Arial" w:eastAsia="Calibri" w:hAnsi="Arial" w:cs="Arial"/>
          <w:bCs/>
          <w:i/>
        </w:rPr>
        <w:tab/>
      </w:r>
      <w:r w:rsidRPr="006B2436">
        <w:rPr>
          <w:rFonts w:ascii="Segoe UI Symbol" w:eastAsia="Calibri" w:hAnsi="Segoe UI Symbol" w:cs="Segoe UI Symbol"/>
          <w:bCs/>
          <w:i/>
        </w:rPr>
        <w:t>☐</w:t>
      </w:r>
      <w:r w:rsidRPr="006B2436">
        <w:rPr>
          <w:rFonts w:ascii="Arial" w:eastAsia="Calibri" w:hAnsi="Arial" w:cs="Arial"/>
          <w:bCs/>
          <w:i/>
        </w:rPr>
        <w:t xml:space="preserve"> OUI󠆺          </w:t>
      </w:r>
      <w:r w:rsidRPr="006B2436">
        <w:rPr>
          <w:rFonts w:ascii="Segoe UI Symbol" w:eastAsia="Calibri" w:hAnsi="Segoe UI Symbol" w:cs="Segoe UI Symbol"/>
          <w:bCs/>
          <w:i/>
        </w:rPr>
        <w:t>☐</w:t>
      </w:r>
      <w:r w:rsidRPr="006B2436">
        <w:rPr>
          <w:rFonts w:ascii="Arial" w:eastAsia="Calibri" w:hAnsi="Arial" w:cs="Arial"/>
          <w:bCs/>
          <w:i/>
        </w:rPr>
        <w:t xml:space="preserve"> NON</w:t>
      </w:r>
    </w:p>
    <w:p w14:paraId="197462B1" w14:textId="510E714D" w:rsidR="00833063" w:rsidRDefault="00833063" w:rsidP="00A91A75">
      <w:pPr>
        <w:spacing w:after="160" w:line="259" w:lineRule="auto"/>
        <w:ind w:firstLine="708"/>
        <w:contextualSpacing/>
        <w:jc w:val="both"/>
        <w:rPr>
          <w:rFonts w:ascii="Arial" w:eastAsia="Calibri" w:hAnsi="Arial" w:cs="Arial"/>
          <w:bCs/>
          <w:i/>
        </w:rPr>
      </w:pPr>
    </w:p>
    <w:p w14:paraId="421CAE5A" w14:textId="39C6C4B0" w:rsidR="00A91A75" w:rsidRPr="006B2436" w:rsidRDefault="00A91A75" w:rsidP="00A91A75">
      <w:pPr>
        <w:spacing w:after="160" w:line="259" w:lineRule="auto"/>
        <w:ind w:firstLine="708"/>
        <w:contextualSpacing/>
        <w:jc w:val="both"/>
        <w:rPr>
          <w:rFonts w:ascii="Arial" w:eastAsia="Calibri" w:hAnsi="Arial" w:cs="Arial"/>
          <w:bCs/>
          <w:i/>
        </w:rPr>
      </w:pPr>
      <w:r w:rsidRPr="006B2436">
        <w:rPr>
          <w:rFonts w:ascii="Arial" w:eastAsia="Calibri" w:hAnsi="Arial" w:cs="Arial"/>
          <w:bCs/>
          <w:i/>
        </w:rPr>
        <w:t>Si oui, date de démarrage :</w:t>
      </w:r>
    </w:p>
    <w:p w14:paraId="2FF07C8D" w14:textId="77777777" w:rsidR="00833063" w:rsidRDefault="00833063" w:rsidP="00A91A75">
      <w:pPr>
        <w:spacing w:after="160" w:line="259" w:lineRule="auto"/>
        <w:contextualSpacing/>
        <w:jc w:val="both"/>
        <w:rPr>
          <w:rFonts w:ascii="Arial" w:eastAsia="Calibri" w:hAnsi="Arial" w:cs="Arial"/>
          <w:bCs/>
          <w:i/>
        </w:rPr>
      </w:pPr>
    </w:p>
    <w:p w14:paraId="61599154" w14:textId="321D7A7B" w:rsidR="00A91A75" w:rsidRPr="006B2436" w:rsidRDefault="00A91A75" w:rsidP="00A91A75">
      <w:pPr>
        <w:spacing w:after="160" w:line="259" w:lineRule="auto"/>
        <w:contextualSpacing/>
        <w:jc w:val="both"/>
        <w:rPr>
          <w:rFonts w:ascii="Arial" w:eastAsia="Calibri" w:hAnsi="Arial" w:cs="Arial"/>
          <w:bCs/>
          <w:i/>
        </w:rPr>
      </w:pPr>
      <w:r w:rsidRPr="006B2436">
        <w:rPr>
          <w:rFonts w:ascii="Arial" w:eastAsia="Calibri" w:hAnsi="Arial" w:cs="Arial"/>
          <w:bCs/>
          <w:i/>
        </w:rPr>
        <w:t xml:space="preserve">Nombre de téléconsultations réalisées : </w:t>
      </w:r>
    </w:p>
    <w:p w14:paraId="2B5FC7E3" w14:textId="3BCD9F1D" w:rsidR="00A91A75" w:rsidRPr="006B2436" w:rsidRDefault="00A91A75" w:rsidP="00A91A75">
      <w:pPr>
        <w:spacing w:after="160" w:line="259" w:lineRule="auto"/>
        <w:contextualSpacing/>
        <w:jc w:val="both"/>
        <w:rPr>
          <w:rFonts w:ascii="Arial" w:eastAsia="Calibri" w:hAnsi="Arial" w:cs="Arial"/>
          <w:bCs/>
          <w:i/>
        </w:rPr>
      </w:pPr>
      <w:r w:rsidRPr="006B2436">
        <w:rPr>
          <w:rFonts w:ascii="Arial" w:eastAsia="Calibri" w:hAnsi="Arial" w:cs="Arial"/>
          <w:bCs/>
          <w:i/>
        </w:rPr>
        <w:t xml:space="preserve">Nombre de </w:t>
      </w:r>
      <w:r w:rsidR="00833063" w:rsidRPr="006B2436">
        <w:rPr>
          <w:rFonts w:ascii="Arial" w:eastAsia="Calibri" w:hAnsi="Arial" w:cs="Arial"/>
          <w:bCs/>
          <w:i/>
        </w:rPr>
        <w:t>télé expertises</w:t>
      </w:r>
      <w:r w:rsidRPr="006B2436">
        <w:rPr>
          <w:rFonts w:ascii="Arial" w:eastAsia="Calibri" w:hAnsi="Arial" w:cs="Arial"/>
          <w:bCs/>
          <w:i/>
        </w:rPr>
        <w:t xml:space="preserve"> réalisées : </w:t>
      </w:r>
      <w:r w:rsidRPr="006B2436">
        <w:rPr>
          <w:rFonts w:ascii="Arial" w:eastAsia="Calibri" w:hAnsi="Arial" w:cs="Arial"/>
          <w:bCs/>
          <w:i/>
        </w:rPr>
        <w:tab/>
      </w:r>
    </w:p>
    <w:p w14:paraId="3AAE0F6B" w14:textId="64B931BC" w:rsidR="009008CA" w:rsidRDefault="009008CA" w:rsidP="00755539">
      <w:pPr>
        <w:jc w:val="both"/>
        <w:rPr>
          <w:rFonts w:ascii="Arial" w:hAnsi="Arial" w:cs="Arial"/>
          <w:b/>
          <w:u w:val="single"/>
        </w:rPr>
      </w:pPr>
    </w:p>
    <w:p w14:paraId="2FB5EA84" w14:textId="6F56496A" w:rsidR="00096ABC" w:rsidRDefault="00096ABC" w:rsidP="00096A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096ABC">
        <w:rPr>
          <w:rFonts w:ascii="Arial" w:eastAsia="Calibri" w:hAnsi="Arial" w:cs="Arial"/>
          <w:bCs/>
        </w:rPr>
        <w:t>Participation aux réunions pluridisciplinaires organisées par la CM de territoire</w:t>
      </w:r>
      <w:r>
        <w:rPr>
          <w:rFonts w:ascii="Arial" w:eastAsia="Calibri" w:hAnsi="Arial" w:cs="Arial"/>
          <w:bCs/>
        </w:rPr>
        <w:t xml:space="preserve"> et/ou le CMRR</w:t>
      </w:r>
    </w:p>
    <w:p w14:paraId="0C50D27C" w14:textId="13A7A0B0" w:rsidR="00096ABC" w:rsidRDefault="00096ABC" w:rsidP="00096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</w:rPr>
      </w:pP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OUI󠆺          </w:t>
      </w:r>
      <w:r w:rsidRPr="00815729">
        <w:rPr>
          <w:rFonts w:ascii="Segoe UI Symbol" w:eastAsia="Calibri" w:hAnsi="Segoe UI Symbol" w:cs="Segoe UI Symbol"/>
          <w:bCs/>
        </w:rPr>
        <w:t>☐</w:t>
      </w:r>
      <w:r w:rsidRPr="00815729">
        <w:rPr>
          <w:rFonts w:ascii="Arial" w:eastAsia="Calibri" w:hAnsi="Arial" w:cs="Arial"/>
          <w:bCs/>
        </w:rPr>
        <w:t xml:space="preserve"> NON</w:t>
      </w:r>
    </w:p>
    <w:p w14:paraId="38D38396" w14:textId="77777777" w:rsidR="00096ABC" w:rsidRPr="00096ABC" w:rsidRDefault="00096ABC" w:rsidP="00096A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2F6F0E47" w14:textId="77777777" w:rsidR="00A91A75" w:rsidRDefault="00A91A75">
      <w:pPr>
        <w:spacing w:before="0" w:after="160" w:line="259" w:lineRule="auto"/>
        <w:rPr>
          <w:rFonts w:ascii="Arial" w:hAnsi="Arial" w:cs="Arial"/>
          <w:caps/>
          <w:spacing w:val="15"/>
        </w:rPr>
      </w:pPr>
      <w:r>
        <w:rPr>
          <w:rFonts w:ascii="Arial" w:hAnsi="Arial" w:cs="Arial"/>
        </w:rPr>
        <w:br w:type="page"/>
      </w:r>
    </w:p>
    <w:p w14:paraId="429248F9" w14:textId="09FFA524" w:rsidR="009008CA" w:rsidRPr="00960941" w:rsidRDefault="009008CA" w:rsidP="00755539">
      <w:pPr>
        <w:pStyle w:val="Titre2"/>
        <w:jc w:val="both"/>
        <w:rPr>
          <w:rFonts w:ascii="Arial" w:hAnsi="Arial" w:cs="Arial"/>
        </w:rPr>
      </w:pPr>
      <w:r w:rsidRPr="00960941">
        <w:rPr>
          <w:rFonts w:ascii="Arial" w:hAnsi="Arial" w:cs="Arial"/>
        </w:rPr>
        <w:lastRenderedPageBreak/>
        <w:t>Activités</w:t>
      </w:r>
    </w:p>
    <w:p w14:paraId="07CBFC8B" w14:textId="77777777" w:rsidR="00A91A75" w:rsidRDefault="00A91A75" w:rsidP="00755539">
      <w:pPr>
        <w:spacing w:after="0"/>
        <w:jc w:val="both"/>
        <w:rPr>
          <w:rFonts w:ascii="Arial" w:eastAsia="Calibri" w:hAnsi="Arial" w:cs="Arial"/>
          <w:b/>
          <w:bCs/>
          <w:i/>
          <w:szCs w:val="18"/>
        </w:rPr>
      </w:pPr>
    </w:p>
    <w:p w14:paraId="7253D5AF" w14:textId="2358268F" w:rsidR="006158C7" w:rsidRPr="00960941" w:rsidRDefault="006158C7" w:rsidP="00755539">
      <w:pPr>
        <w:spacing w:after="0"/>
        <w:jc w:val="both"/>
        <w:rPr>
          <w:rFonts w:ascii="Arial" w:eastAsia="Calibri" w:hAnsi="Arial" w:cs="Arial"/>
          <w:b/>
          <w:bCs/>
          <w:i/>
          <w:szCs w:val="18"/>
        </w:rPr>
      </w:pPr>
      <w:r w:rsidRPr="00960941">
        <w:rPr>
          <w:rFonts w:ascii="Arial" w:eastAsia="Calibri" w:hAnsi="Arial" w:cs="Arial"/>
          <w:b/>
          <w:bCs/>
          <w:i/>
          <w:szCs w:val="18"/>
        </w:rPr>
        <w:t>« La CM de proximité doit avoir une file active d’au moins 50 nouveaux patients ayant fait l’objet d’une évaluation neurocognitive constatée au cours des douze mois de l’année précédant la reconnaissance par l’ARS. »</w:t>
      </w:r>
    </w:p>
    <w:p w14:paraId="15398905" w14:textId="77777777" w:rsidR="006158C7" w:rsidRPr="00960941" w:rsidRDefault="006158C7" w:rsidP="00755539">
      <w:pPr>
        <w:spacing w:after="0"/>
        <w:jc w:val="both"/>
        <w:rPr>
          <w:rFonts w:ascii="Arial" w:eastAsia="Calibri" w:hAnsi="Arial" w:cs="Arial"/>
          <w:bCs/>
          <w:i/>
          <w:sz w:val="18"/>
          <w:szCs w:val="18"/>
        </w:rPr>
      </w:pPr>
    </w:p>
    <w:p w14:paraId="5B4A54C3" w14:textId="6C5D3A0A" w:rsidR="009008CA" w:rsidRPr="00960941" w:rsidRDefault="009008CA" w:rsidP="00755539">
      <w:pPr>
        <w:spacing w:after="0"/>
        <w:jc w:val="both"/>
        <w:rPr>
          <w:rFonts w:ascii="Arial" w:eastAsia="Calibri" w:hAnsi="Arial" w:cs="Arial"/>
          <w:b/>
          <w:bCs/>
        </w:rPr>
      </w:pPr>
      <w:r w:rsidRPr="00960941">
        <w:rPr>
          <w:rFonts w:ascii="Arial" w:eastAsia="Calibri" w:hAnsi="Arial" w:cs="Arial"/>
          <w:b/>
          <w:bCs/>
        </w:rPr>
        <w:t xml:space="preserve">Joindre une extraction des données patients de 2022 de la BNA pour la consultation en place qui sollicite la labellisation en </w:t>
      </w:r>
      <w:r w:rsidR="006135DB">
        <w:rPr>
          <w:rFonts w:ascii="Arial" w:eastAsia="Calibri" w:hAnsi="Arial" w:cs="Arial"/>
          <w:b/>
          <w:bCs/>
        </w:rPr>
        <w:t>consultation mémoire de proximité</w:t>
      </w:r>
      <w:r w:rsidRPr="00960941">
        <w:rPr>
          <w:rFonts w:ascii="Arial" w:eastAsia="Calibri" w:hAnsi="Arial" w:cs="Arial"/>
          <w:b/>
          <w:bCs/>
        </w:rPr>
        <w:t>.</w:t>
      </w:r>
    </w:p>
    <w:p w14:paraId="43B762DA" w14:textId="77777777" w:rsidR="006135DB" w:rsidRPr="00960941" w:rsidRDefault="006135DB" w:rsidP="00755539">
      <w:pPr>
        <w:jc w:val="both"/>
        <w:rPr>
          <w:rFonts w:ascii="Arial" w:eastAsiaTheme="minorHAnsi" w:hAnsi="Arial" w:cs="Arial"/>
          <w:b/>
        </w:rPr>
      </w:pPr>
    </w:p>
    <w:p w14:paraId="76244D36" w14:textId="2F527B7C" w:rsidR="009008CA" w:rsidRPr="00960941" w:rsidRDefault="009008CA" w:rsidP="00755539">
      <w:pPr>
        <w:ind w:firstLine="708"/>
        <w:jc w:val="both"/>
        <w:rPr>
          <w:rFonts w:ascii="Arial" w:hAnsi="Arial" w:cs="Arial"/>
          <w:i/>
          <w:color w:val="FF0000"/>
        </w:rPr>
      </w:pPr>
      <w:r w:rsidRPr="00960941">
        <w:rPr>
          <w:rFonts w:ascii="Arial" w:eastAsiaTheme="minorHAnsi" w:hAnsi="Arial" w:cs="Arial"/>
          <w:i/>
        </w:rPr>
        <w:t xml:space="preserve">Données d’activité </w:t>
      </w:r>
      <w:r w:rsidR="000E2FDC">
        <w:rPr>
          <w:rFonts w:ascii="Arial" w:eastAsiaTheme="minorHAnsi" w:hAnsi="Arial" w:cs="Arial"/>
          <w:i/>
        </w:rPr>
        <w:t>2021-</w:t>
      </w:r>
      <w:r w:rsidRPr="00960941">
        <w:rPr>
          <w:rFonts w:ascii="Arial" w:eastAsiaTheme="minorHAnsi" w:hAnsi="Arial" w:cs="Arial"/>
          <w:i/>
        </w:rPr>
        <w:t xml:space="preserve">2022 de la consultation mémoire de </w:t>
      </w:r>
      <w:r w:rsidR="006135DB">
        <w:rPr>
          <w:rFonts w:ascii="Arial" w:eastAsiaTheme="minorHAnsi" w:hAnsi="Arial" w:cs="Arial"/>
          <w:i/>
        </w:rPr>
        <w:t>proximité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410"/>
      </w:tblGrid>
      <w:tr w:rsidR="000E2FDC" w:rsidRPr="00960941" w14:paraId="223BF9DA" w14:textId="31BB35E8" w:rsidTr="000E2FDC">
        <w:trPr>
          <w:trHeight w:val="400"/>
        </w:trPr>
        <w:tc>
          <w:tcPr>
            <w:tcW w:w="4361" w:type="dxa"/>
          </w:tcPr>
          <w:p w14:paraId="10BE0BE6" w14:textId="77777777" w:rsidR="000E2FDC" w:rsidRPr="000E2FDC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5DB1EDD" w14:textId="57F37A44" w:rsidR="000E2FDC" w:rsidRPr="006135DB" w:rsidRDefault="000E2FDC" w:rsidP="00A46343">
            <w:pPr>
              <w:jc w:val="center"/>
              <w:rPr>
                <w:rFonts w:ascii="Arial" w:hAnsi="Arial" w:cs="Arial"/>
                <w:b/>
              </w:rPr>
            </w:pPr>
            <w:r w:rsidRPr="006135D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410" w:type="dxa"/>
          </w:tcPr>
          <w:p w14:paraId="760FC2B8" w14:textId="3302CAE8" w:rsidR="000E2FDC" w:rsidRPr="006135DB" w:rsidRDefault="000E2FDC" w:rsidP="00A46343">
            <w:pPr>
              <w:jc w:val="center"/>
              <w:rPr>
                <w:rFonts w:ascii="Arial" w:hAnsi="Arial" w:cs="Arial"/>
                <w:b/>
              </w:rPr>
            </w:pPr>
            <w:r w:rsidRPr="006135DB">
              <w:rPr>
                <w:rFonts w:ascii="Arial" w:hAnsi="Arial" w:cs="Arial"/>
                <w:b/>
              </w:rPr>
              <w:t>2022</w:t>
            </w:r>
          </w:p>
        </w:tc>
      </w:tr>
      <w:tr w:rsidR="000E2FDC" w:rsidRPr="00960941" w14:paraId="282E76E3" w14:textId="55AE0AF2" w:rsidTr="000E2FDC">
        <w:trPr>
          <w:trHeight w:val="400"/>
        </w:trPr>
        <w:tc>
          <w:tcPr>
            <w:tcW w:w="4361" w:type="dxa"/>
          </w:tcPr>
          <w:p w14:paraId="69B2FA1D" w14:textId="0D2EF748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0E2FDC">
              <w:rPr>
                <w:rFonts w:ascii="Arial" w:hAnsi="Arial" w:cs="Arial"/>
              </w:rPr>
              <w:t>Nombre total de consultations mémoire</w:t>
            </w:r>
          </w:p>
        </w:tc>
        <w:tc>
          <w:tcPr>
            <w:tcW w:w="2551" w:type="dxa"/>
            <w:shd w:val="clear" w:color="auto" w:fill="auto"/>
          </w:tcPr>
          <w:p w14:paraId="12322126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0E6DABB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15B33979" w14:textId="77777777" w:rsidTr="000E2FDC">
        <w:trPr>
          <w:trHeight w:val="384"/>
        </w:trPr>
        <w:tc>
          <w:tcPr>
            <w:tcW w:w="4361" w:type="dxa"/>
          </w:tcPr>
          <w:p w14:paraId="71A913C6" w14:textId="6F6F37E6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0E2FDC">
              <w:rPr>
                <w:rFonts w:ascii="Arial" w:hAnsi="Arial" w:cs="Arial"/>
              </w:rPr>
              <w:t xml:space="preserve">Nombre de patients </w:t>
            </w:r>
            <w:r w:rsidRPr="006135DB">
              <w:rPr>
                <w:rFonts w:ascii="Arial" w:hAnsi="Arial" w:cs="Arial"/>
                <w:b/>
              </w:rPr>
              <w:t>différents</w:t>
            </w:r>
            <w:r w:rsidRPr="000E2FDC">
              <w:rPr>
                <w:rFonts w:ascii="Arial" w:hAnsi="Arial" w:cs="Arial"/>
              </w:rPr>
              <w:t xml:space="preserve"> vus au moins une fois dans l’année (file active)</w:t>
            </w:r>
          </w:p>
        </w:tc>
        <w:tc>
          <w:tcPr>
            <w:tcW w:w="2551" w:type="dxa"/>
            <w:shd w:val="clear" w:color="auto" w:fill="auto"/>
          </w:tcPr>
          <w:p w14:paraId="7E688BB6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BC4BDD5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482F8EC4" w14:textId="0361F23B" w:rsidTr="000E2FDC">
        <w:trPr>
          <w:trHeight w:val="384"/>
        </w:trPr>
        <w:tc>
          <w:tcPr>
            <w:tcW w:w="4361" w:type="dxa"/>
          </w:tcPr>
          <w:p w14:paraId="1993B244" w14:textId="676057D1" w:rsidR="000E2FDC" w:rsidRPr="00960941" w:rsidRDefault="000E2FDC" w:rsidP="00A46343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Nombre de </w:t>
            </w:r>
            <w:r w:rsidRPr="006135DB">
              <w:rPr>
                <w:rFonts w:ascii="Arial" w:hAnsi="Arial" w:cs="Arial"/>
                <w:b/>
              </w:rPr>
              <w:t>nouveaux</w:t>
            </w:r>
            <w:r w:rsidRPr="00960941">
              <w:rPr>
                <w:rFonts w:ascii="Arial" w:hAnsi="Arial" w:cs="Arial"/>
              </w:rPr>
              <w:t xml:space="preserve"> patients ayant fait l’objet d’une évaluation</w:t>
            </w:r>
            <w:r>
              <w:rPr>
                <w:rFonts w:ascii="Arial" w:hAnsi="Arial" w:cs="Arial"/>
              </w:rPr>
              <w:t xml:space="preserve"> dans l’année</w:t>
            </w:r>
          </w:p>
        </w:tc>
        <w:tc>
          <w:tcPr>
            <w:tcW w:w="2551" w:type="dxa"/>
            <w:shd w:val="clear" w:color="auto" w:fill="auto"/>
          </w:tcPr>
          <w:p w14:paraId="522A9F56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96810C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6EE78BC0" w14:textId="2BE18B5E" w:rsidTr="000E2FDC">
        <w:trPr>
          <w:trHeight w:val="384"/>
        </w:trPr>
        <w:tc>
          <w:tcPr>
            <w:tcW w:w="4361" w:type="dxa"/>
          </w:tcPr>
          <w:p w14:paraId="6384DDF3" w14:textId="77777777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Nombre de patients adressés au CMRR</w:t>
            </w:r>
          </w:p>
        </w:tc>
        <w:tc>
          <w:tcPr>
            <w:tcW w:w="2551" w:type="dxa"/>
            <w:shd w:val="clear" w:color="auto" w:fill="auto"/>
          </w:tcPr>
          <w:p w14:paraId="7B43B0EE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AC5F1B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53569871" w14:textId="1DC94D00" w:rsidTr="000E2FDC">
        <w:trPr>
          <w:trHeight w:val="384"/>
        </w:trPr>
        <w:tc>
          <w:tcPr>
            <w:tcW w:w="4361" w:type="dxa"/>
          </w:tcPr>
          <w:p w14:paraId="43E9372A" w14:textId="5763696F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Nombre de patients adressés à la CMT</w:t>
            </w:r>
          </w:p>
        </w:tc>
        <w:tc>
          <w:tcPr>
            <w:tcW w:w="2551" w:type="dxa"/>
            <w:shd w:val="clear" w:color="auto" w:fill="auto"/>
          </w:tcPr>
          <w:p w14:paraId="64F62E2E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E9BC9B2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59ECBB7A" w14:textId="4995A38E" w:rsidTr="000E2FDC">
        <w:trPr>
          <w:trHeight w:val="400"/>
        </w:trPr>
        <w:tc>
          <w:tcPr>
            <w:tcW w:w="4361" w:type="dxa"/>
          </w:tcPr>
          <w:p w14:paraId="3C22F8F3" w14:textId="6646E69B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Nombre total d’actes d’imagerie</w:t>
            </w:r>
          </w:p>
        </w:tc>
        <w:tc>
          <w:tcPr>
            <w:tcW w:w="2551" w:type="dxa"/>
            <w:shd w:val="clear" w:color="auto" w:fill="auto"/>
          </w:tcPr>
          <w:p w14:paraId="24B54A36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CB05C06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0E2FDC" w:rsidRPr="00960941" w14:paraId="0A9CDE91" w14:textId="77D0697F" w:rsidTr="00096ABC">
        <w:trPr>
          <w:trHeight w:val="467"/>
        </w:trPr>
        <w:tc>
          <w:tcPr>
            <w:tcW w:w="4361" w:type="dxa"/>
          </w:tcPr>
          <w:p w14:paraId="738679AF" w14:textId="5010A097" w:rsidR="000E2FDC" w:rsidRPr="00960941" w:rsidRDefault="000E2FDC" w:rsidP="00755539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Nombre de patients vus en hôpital de jour</w:t>
            </w:r>
          </w:p>
        </w:tc>
        <w:tc>
          <w:tcPr>
            <w:tcW w:w="2551" w:type="dxa"/>
            <w:shd w:val="clear" w:color="auto" w:fill="auto"/>
          </w:tcPr>
          <w:p w14:paraId="08F71993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16C222E" w14:textId="77777777" w:rsidR="000E2FDC" w:rsidRPr="00960941" w:rsidRDefault="000E2FDC" w:rsidP="007555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FDBE4E" w14:textId="77777777" w:rsidR="00736FD9" w:rsidRPr="00960941" w:rsidRDefault="00736FD9" w:rsidP="00755539">
      <w:pPr>
        <w:pStyle w:val="Paragraphedeliste"/>
        <w:jc w:val="both"/>
        <w:rPr>
          <w:rFonts w:ascii="Arial" w:hAnsi="Arial" w:cs="Arial"/>
          <w:i/>
        </w:rPr>
      </w:pPr>
    </w:p>
    <w:p w14:paraId="6D754ABB" w14:textId="515AB390" w:rsidR="00D34EEC" w:rsidRPr="006A6DDC" w:rsidRDefault="00D34EEC" w:rsidP="00755539">
      <w:pPr>
        <w:pStyle w:val="Paragraphedeliste"/>
        <w:jc w:val="both"/>
        <w:rPr>
          <w:rFonts w:ascii="Arial" w:hAnsi="Arial" w:cs="Arial"/>
          <w:i/>
        </w:rPr>
      </w:pPr>
      <w:r w:rsidRPr="00960941">
        <w:rPr>
          <w:rFonts w:ascii="Arial" w:hAnsi="Arial" w:cs="Arial"/>
          <w:i/>
        </w:rPr>
        <w:t>Patientèle</w:t>
      </w:r>
      <w:r w:rsidR="00A46343">
        <w:rPr>
          <w:rFonts w:ascii="Arial" w:hAnsi="Arial" w:cs="Arial"/>
          <w:i/>
        </w:rPr>
        <w:t xml:space="preserve"> 2021-2022</w:t>
      </w:r>
      <w:r w:rsidRPr="00960941">
        <w:rPr>
          <w:rFonts w:ascii="Arial" w:hAnsi="Arial" w:cs="Arial"/>
          <w:i/>
        </w:rPr>
        <w:t xml:space="preserve"> </w:t>
      </w:r>
      <w:r w:rsidRPr="006A6DDC">
        <w:rPr>
          <w:rFonts w:ascii="Arial" w:hAnsi="Arial" w:cs="Arial"/>
          <w:i/>
        </w:rPr>
        <w:t>(sur le total de</w:t>
      </w:r>
      <w:r w:rsidR="006A6DDC">
        <w:rPr>
          <w:rFonts w:ascii="Arial" w:hAnsi="Arial" w:cs="Arial"/>
          <w:i/>
        </w:rPr>
        <w:t>s patients vus sur l’année en consultation externe et hôpital de jour</w:t>
      </w:r>
      <w:r w:rsidRPr="006A6DDC">
        <w:rPr>
          <w:rFonts w:ascii="Arial" w:hAnsi="Arial" w:cs="Arial"/>
          <w:i/>
        </w:rPr>
        <w:t>)</w:t>
      </w:r>
    </w:p>
    <w:tbl>
      <w:tblPr>
        <w:tblW w:w="92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835"/>
        <w:gridCol w:w="3192"/>
      </w:tblGrid>
      <w:tr w:rsidR="00D34EEC" w:rsidRPr="00960941" w14:paraId="68096F76" w14:textId="77777777" w:rsidTr="00D34EEC">
        <w:trPr>
          <w:trHeight w:val="569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7C0DFBE" w14:textId="50E5DFDB" w:rsidR="00D34EEC" w:rsidRPr="00960941" w:rsidRDefault="00D34EEC" w:rsidP="006135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D5466F2" w14:textId="46C7233A" w:rsidR="00D34EEC" w:rsidRPr="00960941" w:rsidRDefault="00A46343" w:rsidP="00A46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3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9FE3379" w14:textId="0ED9C7FE" w:rsidR="00D34EEC" w:rsidRPr="00960941" w:rsidRDefault="00A46343" w:rsidP="00A46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 w:rsidR="00D34EEC" w:rsidRPr="00960941" w14:paraId="151F1E32" w14:textId="77777777" w:rsidTr="00D34EEC">
        <w:trPr>
          <w:trHeight w:val="279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4D05FF26" w14:textId="12AF64B3" w:rsidR="00D34EEC" w:rsidRPr="00960941" w:rsidRDefault="00D34EEC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Répartition par âge (moins de 65 ans et 65 ans et plus)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7A1A2340" w14:textId="6DB6F420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75545" w14:textId="77777777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</w:tr>
      <w:tr w:rsidR="00D34EEC" w:rsidRPr="00960941" w14:paraId="0EF03D9F" w14:textId="77777777" w:rsidTr="00D34EEC">
        <w:trPr>
          <w:trHeight w:val="279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65D62DBE" w14:textId="77777777" w:rsidR="00D34EEC" w:rsidRPr="00960941" w:rsidRDefault="00D34EEC" w:rsidP="006135DB">
            <w:pPr>
              <w:rPr>
                <w:rFonts w:ascii="Arial" w:hAnsi="Arial" w:cs="Arial"/>
              </w:rPr>
            </w:pPr>
            <w:proofErr w:type="spellStart"/>
            <w:r w:rsidRPr="00960941">
              <w:rPr>
                <w:rFonts w:ascii="Arial" w:hAnsi="Arial" w:cs="Arial"/>
              </w:rPr>
              <w:t>Sex</w:t>
            </w:r>
            <w:proofErr w:type="spellEnd"/>
            <w:r w:rsidRPr="00960941">
              <w:rPr>
                <w:rFonts w:ascii="Arial" w:hAnsi="Arial" w:cs="Arial"/>
              </w:rPr>
              <w:t xml:space="preserve"> ratio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64A5BA19" w14:textId="1EC06C4F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13663" w14:textId="77777777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</w:tr>
      <w:tr w:rsidR="00D34EEC" w:rsidRPr="00960941" w14:paraId="5ADBFE2D" w14:textId="77777777" w:rsidTr="00D34EEC">
        <w:trPr>
          <w:trHeight w:val="279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3178C572" w14:textId="77777777" w:rsidR="00D34EEC" w:rsidRPr="00960941" w:rsidRDefault="00D34EEC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Répartition par diagnostic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013B613D" w14:textId="5707CFC4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E04D3" w14:textId="77777777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</w:tr>
      <w:tr w:rsidR="00D34EEC" w:rsidRPr="00960941" w14:paraId="7DA98DAB" w14:textId="77777777" w:rsidTr="00D34EEC">
        <w:trPr>
          <w:trHeight w:val="60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44B2DC63" w14:textId="77777777" w:rsidR="00D34EEC" w:rsidRPr="00960941" w:rsidRDefault="00D34EEC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Répartition des MMS (30, 25 à 29, 20 à 24, 15 à 19, moins de 15, MMS impossible ou non fait)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1CBDAC37" w14:textId="61BA6D77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48330" w14:textId="77777777" w:rsidR="00D34EEC" w:rsidRPr="00960941" w:rsidRDefault="00D34EEC" w:rsidP="006135DB">
            <w:pPr>
              <w:rPr>
                <w:rFonts w:ascii="Arial" w:hAnsi="Arial" w:cs="Arial"/>
                <w:b/>
              </w:rPr>
            </w:pPr>
          </w:p>
        </w:tc>
      </w:tr>
    </w:tbl>
    <w:p w14:paraId="6CACD307" w14:textId="77777777" w:rsidR="00D34EEC" w:rsidRPr="00960941" w:rsidRDefault="00D34EEC" w:rsidP="006135DB">
      <w:pPr>
        <w:rPr>
          <w:rFonts w:ascii="Arial" w:hAnsi="Arial" w:cs="Arial"/>
          <w:b/>
        </w:rPr>
      </w:pPr>
    </w:p>
    <w:p w14:paraId="76857ABC" w14:textId="025C3165" w:rsidR="009008CA" w:rsidRPr="00960941" w:rsidRDefault="009008CA" w:rsidP="006135DB">
      <w:pPr>
        <w:pStyle w:val="Paragraphedeliste"/>
        <w:rPr>
          <w:rFonts w:ascii="Arial" w:hAnsi="Arial" w:cs="Arial"/>
          <w:i/>
        </w:rPr>
      </w:pPr>
      <w:r w:rsidRPr="00960941">
        <w:rPr>
          <w:rFonts w:ascii="Arial" w:hAnsi="Arial" w:cs="Arial"/>
          <w:i/>
        </w:rPr>
        <w:lastRenderedPageBreak/>
        <w:t xml:space="preserve">Provenance des patients </w:t>
      </w:r>
      <w:r w:rsidR="00A46343">
        <w:rPr>
          <w:rFonts w:ascii="Arial" w:hAnsi="Arial" w:cs="Arial"/>
          <w:i/>
        </w:rPr>
        <w:t>2021-</w:t>
      </w:r>
      <w:r w:rsidRPr="00960941">
        <w:rPr>
          <w:rFonts w:ascii="Arial" w:hAnsi="Arial" w:cs="Arial"/>
          <w:i/>
        </w:rPr>
        <w:t>2022</w:t>
      </w:r>
    </w:p>
    <w:tbl>
      <w:tblPr>
        <w:tblW w:w="92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835"/>
        <w:gridCol w:w="3192"/>
      </w:tblGrid>
      <w:tr w:rsidR="009008CA" w:rsidRPr="00960941" w14:paraId="7CBD588D" w14:textId="77777777" w:rsidTr="002F0DBB">
        <w:trPr>
          <w:trHeight w:val="569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14:paraId="79C270B6" w14:textId="39D70C4C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Adresseurs</w:t>
            </w:r>
            <w:r w:rsidR="00A91A75">
              <w:rPr>
                <w:rFonts w:ascii="Arial" w:hAnsi="Arial" w:cs="Arial"/>
                <w:b/>
              </w:rPr>
              <w:t xml:space="preserve"> (e</w:t>
            </w:r>
            <w:r w:rsidR="006135DB">
              <w:rPr>
                <w:rFonts w:ascii="Arial" w:hAnsi="Arial" w:cs="Arial"/>
                <w:b/>
              </w:rPr>
              <w:t>n nombre de patients</w:t>
            </w:r>
            <w:r w:rsidR="00A91A7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ADE0B" w14:textId="64E751E8" w:rsidR="009008CA" w:rsidRPr="00960941" w:rsidRDefault="00A46343" w:rsidP="00A91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3192" w:type="dxa"/>
            <w:vAlign w:val="center"/>
          </w:tcPr>
          <w:p w14:paraId="25D52370" w14:textId="3EDF9263" w:rsidR="009008CA" w:rsidRPr="00960941" w:rsidRDefault="00A46343" w:rsidP="00A91A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 w:rsidR="009008CA" w:rsidRPr="00960941" w14:paraId="5A6B3101" w14:textId="77777777" w:rsidTr="002F0DBB">
        <w:trPr>
          <w:trHeight w:val="279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6FB0366" w14:textId="77777777" w:rsidR="009008CA" w:rsidRPr="00960941" w:rsidRDefault="009008CA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Médecins libéraux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BE225D" w14:textId="48065136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27394079" w14:textId="77777777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</w:tr>
      <w:tr w:rsidR="009008CA" w:rsidRPr="00960941" w14:paraId="5BF60F1C" w14:textId="77777777" w:rsidTr="002F0DBB">
        <w:trPr>
          <w:trHeight w:val="279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5D43E567" w14:textId="2AE275B6" w:rsidR="009008CA" w:rsidRPr="00960941" w:rsidRDefault="009008CA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Services hospitaliers dont autres consultations mémoire </w:t>
            </w:r>
            <w:r w:rsidR="006A6DDC">
              <w:rPr>
                <w:rFonts w:ascii="Arial" w:hAnsi="Arial" w:cs="Arial"/>
              </w:rPr>
              <w:t>(de proximité/de territoire/CMRR, merci de préciser)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C48BCB" w14:textId="35665C6F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5F33A962" w14:textId="77777777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</w:tr>
      <w:tr w:rsidR="009008CA" w:rsidRPr="00960941" w14:paraId="0F9A3CD6" w14:textId="77777777" w:rsidTr="002F0DBB">
        <w:trPr>
          <w:trHeight w:val="279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09AE7E57" w14:textId="32F4E3AB" w:rsidR="009008CA" w:rsidRPr="00960941" w:rsidRDefault="009008CA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EHPAD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3188EE" w14:textId="77CEECB0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355EC437" w14:textId="77777777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</w:tr>
      <w:tr w:rsidR="009008CA" w:rsidRPr="00960941" w14:paraId="57657158" w14:textId="77777777" w:rsidTr="002F0DBB">
        <w:trPr>
          <w:trHeight w:val="60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14:paraId="2B1CA2D4" w14:textId="4A1D6066" w:rsidR="009008CA" w:rsidRPr="00960941" w:rsidRDefault="009008CA" w:rsidP="006135DB">
            <w:pPr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Autres</w:t>
            </w:r>
            <w:r w:rsidR="00A91A75">
              <w:rPr>
                <w:rFonts w:ascii="Arial" w:hAnsi="Arial" w:cs="Arial"/>
              </w:rPr>
              <w:t xml:space="preserve"> (préciser)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9F64A1" w14:textId="585B0669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14:paraId="71E41E25" w14:textId="77777777" w:rsidR="009008CA" w:rsidRPr="00960941" w:rsidRDefault="009008CA" w:rsidP="006135DB">
            <w:pPr>
              <w:rPr>
                <w:rFonts w:ascii="Arial" w:hAnsi="Arial" w:cs="Arial"/>
                <w:b/>
              </w:rPr>
            </w:pPr>
          </w:p>
        </w:tc>
      </w:tr>
    </w:tbl>
    <w:p w14:paraId="69BA1934" w14:textId="77777777" w:rsidR="009008CA" w:rsidRPr="00960941" w:rsidRDefault="009008CA" w:rsidP="00755539">
      <w:pPr>
        <w:jc w:val="both"/>
        <w:rPr>
          <w:rFonts w:ascii="Arial" w:hAnsi="Arial" w:cs="Arial"/>
          <w:b/>
        </w:rPr>
      </w:pPr>
    </w:p>
    <w:p w14:paraId="0E55002D" w14:textId="77777777" w:rsidR="009008CA" w:rsidRPr="00960941" w:rsidRDefault="009008CA" w:rsidP="00755539">
      <w:pPr>
        <w:pStyle w:val="Titre2"/>
        <w:jc w:val="both"/>
        <w:rPr>
          <w:rFonts w:ascii="Arial" w:hAnsi="Arial" w:cs="Arial"/>
        </w:rPr>
      </w:pPr>
      <w:r w:rsidRPr="00960941">
        <w:rPr>
          <w:rFonts w:ascii="Arial" w:hAnsi="Arial" w:cs="Arial"/>
        </w:rPr>
        <w:t>Equipe pluridisciplinaire</w:t>
      </w:r>
    </w:p>
    <w:p w14:paraId="6DF476D7" w14:textId="77777777" w:rsidR="009008CA" w:rsidRPr="00960941" w:rsidRDefault="009008CA" w:rsidP="0075553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568014A9" w14:textId="77777777" w:rsidR="001335E4" w:rsidRPr="006A6DDC" w:rsidRDefault="001335E4" w:rsidP="00755539">
      <w:pPr>
        <w:spacing w:after="0"/>
        <w:jc w:val="both"/>
        <w:rPr>
          <w:rFonts w:ascii="Arial" w:eastAsia="Calibri" w:hAnsi="Arial" w:cs="Arial"/>
          <w:b/>
          <w:i/>
        </w:rPr>
      </w:pPr>
      <w:r w:rsidRPr="006A6DDC">
        <w:rPr>
          <w:rFonts w:ascii="Arial" w:eastAsia="Calibri" w:hAnsi="Arial" w:cs="Arial"/>
          <w:b/>
          <w:i/>
        </w:rPr>
        <w:t xml:space="preserve">« La consultation mémoire de proximité en établissement de santé doit disposer à minima de 0,5 ETP médical (neurologue ou gériatre ou psychiatre). </w:t>
      </w:r>
    </w:p>
    <w:p w14:paraId="0AA5694B" w14:textId="77777777" w:rsidR="001335E4" w:rsidRPr="006A6DDC" w:rsidRDefault="001335E4" w:rsidP="00755539">
      <w:pPr>
        <w:spacing w:after="0"/>
        <w:jc w:val="both"/>
        <w:rPr>
          <w:rFonts w:ascii="Arial" w:eastAsia="Calibri" w:hAnsi="Arial" w:cs="Arial"/>
          <w:b/>
          <w:i/>
        </w:rPr>
      </w:pPr>
      <w:r w:rsidRPr="006A6DDC">
        <w:rPr>
          <w:rFonts w:ascii="Arial" w:eastAsia="Calibri" w:hAnsi="Arial" w:cs="Arial"/>
          <w:b/>
          <w:i/>
        </w:rPr>
        <w:t xml:space="preserve">Le praticien assurant la consultation est soumis aux mêmes exigences de qualification et de formation que les médecins des consultations mémoire de territoire. Il est incité à suivre des formations spécialisées (ex : DIU). Il participe à des formations continues sur la maladie d’Alzheimer et les maladies apparentées. » </w:t>
      </w:r>
    </w:p>
    <w:p w14:paraId="06C52A2E" w14:textId="77777777" w:rsidR="009008CA" w:rsidRPr="00960941" w:rsidRDefault="009008CA" w:rsidP="00755539">
      <w:pPr>
        <w:jc w:val="both"/>
        <w:rPr>
          <w:rFonts w:ascii="Arial" w:hAnsi="Arial" w:cs="Arial"/>
          <w:i/>
        </w:rPr>
      </w:pP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4111"/>
      </w:tblGrid>
      <w:tr w:rsidR="009008CA" w:rsidRPr="00960941" w14:paraId="701E2577" w14:textId="77777777" w:rsidTr="002F0DBB">
        <w:tc>
          <w:tcPr>
            <w:tcW w:w="3823" w:type="dxa"/>
            <w:vAlign w:val="center"/>
          </w:tcPr>
          <w:p w14:paraId="54EFE892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 xml:space="preserve">Professionnels </w:t>
            </w:r>
          </w:p>
        </w:tc>
        <w:tc>
          <w:tcPr>
            <w:tcW w:w="1275" w:type="dxa"/>
            <w:vAlign w:val="center"/>
          </w:tcPr>
          <w:p w14:paraId="12BA1C48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ETP</w:t>
            </w:r>
          </w:p>
        </w:tc>
        <w:tc>
          <w:tcPr>
            <w:tcW w:w="4111" w:type="dxa"/>
            <w:vAlign w:val="center"/>
          </w:tcPr>
          <w:p w14:paraId="08DBB793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  <w:b/>
              </w:rPr>
              <w:t>Nom / Prénom</w:t>
            </w:r>
          </w:p>
        </w:tc>
      </w:tr>
      <w:tr w:rsidR="009008CA" w:rsidRPr="00960941" w14:paraId="57F9FE9E" w14:textId="77777777" w:rsidTr="002F0DBB">
        <w:tc>
          <w:tcPr>
            <w:tcW w:w="3823" w:type="dxa"/>
          </w:tcPr>
          <w:p w14:paraId="4F9046BB" w14:textId="77777777" w:rsidR="009008CA" w:rsidRPr="00960941" w:rsidRDefault="009008CA" w:rsidP="00755539">
            <w:pPr>
              <w:jc w:val="both"/>
              <w:rPr>
                <w:rFonts w:ascii="Arial" w:hAnsi="Arial" w:cs="Arial"/>
                <w:b/>
              </w:rPr>
            </w:pPr>
            <w:r w:rsidRPr="00960941">
              <w:rPr>
                <w:rFonts w:ascii="Arial" w:hAnsi="Arial" w:cs="Arial"/>
              </w:rPr>
              <w:t xml:space="preserve">Gériatre </w:t>
            </w:r>
          </w:p>
        </w:tc>
        <w:tc>
          <w:tcPr>
            <w:tcW w:w="1275" w:type="dxa"/>
            <w:shd w:val="clear" w:color="auto" w:fill="auto"/>
          </w:tcPr>
          <w:p w14:paraId="6CF6618D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3095476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19975819" w14:textId="77777777" w:rsidTr="002F0DBB">
        <w:tc>
          <w:tcPr>
            <w:tcW w:w="3823" w:type="dxa"/>
          </w:tcPr>
          <w:p w14:paraId="2CA9E5BE" w14:textId="77777777" w:rsidR="009008CA" w:rsidRPr="00960941" w:rsidRDefault="009008CA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Neurologue</w:t>
            </w:r>
          </w:p>
        </w:tc>
        <w:tc>
          <w:tcPr>
            <w:tcW w:w="1275" w:type="dxa"/>
            <w:shd w:val="clear" w:color="auto" w:fill="auto"/>
          </w:tcPr>
          <w:p w14:paraId="0CDF648C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120FD03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32060878" w14:textId="77777777" w:rsidTr="002F0DBB">
        <w:tc>
          <w:tcPr>
            <w:tcW w:w="3823" w:type="dxa"/>
          </w:tcPr>
          <w:p w14:paraId="5E1B823C" w14:textId="77777777" w:rsidR="009008CA" w:rsidRPr="00960941" w:rsidRDefault="009008CA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Psychiatre</w:t>
            </w:r>
          </w:p>
        </w:tc>
        <w:tc>
          <w:tcPr>
            <w:tcW w:w="1275" w:type="dxa"/>
            <w:shd w:val="clear" w:color="auto" w:fill="auto"/>
          </w:tcPr>
          <w:p w14:paraId="606018C1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1A27F99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2E941879" w14:textId="77777777" w:rsidTr="002F0DBB">
        <w:tc>
          <w:tcPr>
            <w:tcW w:w="3823" w:type="dxa"/>
          </w:tcPr>
          <w:p w14:paraId="2C7FAF0C" w14:textId="51707764" w:rsidR="009008CA" w:rsidRPr="00960941" w:rsidRDefault="006135DB" w:rsidP="0075553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autre m</w:t>
            </w:r>
            <w:r w:rsidR="009008CA" w:rsidRPr="00960941">
              <w:rPr>
                <w:rFonts w:ascii="Arial" w:hAnsi="Arial" w:cs="Arial"/>
              </w:rPr>
              <w:t xml:space="preserve">édecin dédié </w:t>
            </w:r>
          </w:p>
          <w:p w14:paraId="396B35D4" w14:textId="77777777" w:rsidR="009008CA" w:rsidRPr="00960941" w:rsidRDefault="009008CA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 xml:space="preserve">Spécialité : </w:t>
            </w:r>
          </w:p>
        </w:tc>
        <w:tc>
          <w:tcPr>
            <w:tcW w:w="1275" w:type="dxa"/>
            <w:shd w:val="clear" w:color="auto" w:fill="auto"/>
          </w:tcPr>
          <w:p w14:paraId="60FCD104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DEB7FD6" w14:textId="77777777" w:rsidR="009008CA" w:rsidRPr="00960941" w:rsidRDefault="009008CA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805E42" w:rsidRPr="00960941" w14:paraId="17DF54BE" w14:textId="77777777" w:rsidTr="002F0DBB">
        <w:tc>
          <w:tcPr>
            <w:tcW w:w="3823" w:type="dxa"/>
          </w:tcPr>
          <w:p w14:paraId="768ADE5E" w14:textId="63E4B2D9" w:rsidR="00805E42" w:rsidRPr="00960941" w:rsidRDefault="00805E42" w:rsidP="00755539">
            <w:pPr>
              <w:spacing w:after="120"/>
              <w:jc w:val="both"/>
              <w:rPr>
                <w:rFonts w:ascii="Arial" w:hAnsi="Arial" w:cs="Arial"/>
              </w:rPr>
            </w:pPr>
            <w:r w:rsidRPr="00960941">
              <w:rPr>
                <w:rFonts w:ascii="Arial" w:hAnsi="Arial" w:cs="Arial"/>
              </w:rPr>
              <w:t>Secrétariat</w:t>
            </w:r>
          </w:p>
        </w:tc>
        <w:tc>
          <w:tcPr>
            <w:tcW w:w="1275" w:type="dxa"/>
            <w:shd w:val="clear" w:color="auto" w:fill="auto"/>
          </w:tcPr>
          <w:p w14:paraId="4881BB87" w14:textId="77777777" w:rsidR="00805E42" w:rsidRPr="00960941" w:rsidRDefault="00805E42" w:rsidP="00755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403FBCA" w14:textId="77777777" w:rsidR="00805E42" w:rsidRPr="00960941" w:rsidRDefault="00805E42" w:rsidP="00755539">
            <w:pPr>
              <w:jc w:val="both"/>
              <w:rPr>
                <w:rFonts w:ascii="Arial" w:hAnsi="Arial" w:cs="Arial"/>
              </w:rPr>
            </w:pPr>
          </w:p>
        </w:tc>
      </w:tr>
      <w:tr w:rsidR="009008CA" w:rsidRPr="00960941" w14:paraId="6CFD1874" w14:textId="77777777" w:rsidTr="002F0DBB">
        <w:tc>
          <w:tcPr>
            <w:tcW w:w="3823" w:type="dxa"/>
          </w:tcPr>
          <w:p w14:paraId="62309676" w14:textId="4F552219" w:rsidR="009008CA" w:rsidRPr="00960941" w:rsidRDefault="006A6DDC" w:rsidP="00755539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Autres (préciser</w:t>
            </w:r>
            <w:r w:rsidR="00805E42" w:rsidRPr="00960941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D09092D" w14:textId="77777777" w:rsidR="009008CA" w:rsidRPr="00960941" w:rsidRDefault="009008CA" w:rsidP="0075553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14:paraId="5EB1FB28" w14:textId="77777777" w:rsidR="009008CA" w:rsidRPr="00960941" w:rsidRDefault="009008CA" w:rsidP="0075553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01ED192F" w14:textId="119ECBE9" w:rsidR="00A66377" w:rsidRDefault="00A66377" w:rsidP="00A66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FEBC3A9" w14:textId="77777777" w:rsidR="00A66377" w:rsidRDefault="00A66377" w:rsidP="00A66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C02874">
        <w:rPr>
          <w:rFonts w:ascii="Arial" w:eastAsia="Calibri" w:hAnsi="Arial" w:cs="Arial"/>
          <w:bCs/>
        </w:rPr>
        <w:t>Participation aux formations, journées d’interventions organisées par le CMRR, CMT…</w:t>
      </w:r>
    </w:p>
    <w:p w14:paraId="12BE3551" w14:textId="77777777" w:rsidR="00A66377" w:rsidRDefault="00A66377" w:rsidP="00A663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</w:rPr>
        <w:t xml:space="preserve">     </w:t>
      </w:r>
      <w:sdt>
        <w:sdtPr>
          <w:rPr>
            <w:rFonts w:ascii="Arial" w:hAnsi="Arial" w:cs="Arial"/>
          </w:rPr>
          <w:id w:val="134058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3190">
            <w:rPr>
              <w:rFonts w:ascii="Segoe UI Symbol" w:eastAsia="MS Gothic" w:hAnsi="Segoe UI Symbol" w:cs="Segoe UI Symbol"/>
            </w:rPr>
            <w:t>☐</w:t>
          </w:r>
        </w:sdtContent>
      </w:sdt>
      <w:r w:rsidRPr="008A3190">
        <w:rPr>
          <w:rFonts w:ascii="Arial" w:hAnsi="Arial" w:cs="Arial"/>
        </w:rPr>
        <w:t xml:space="preserve"> OUI󠆺          </w:t>
      </w:r>
      <w:sdt>
        <w:sdtPr>
          <w:rPr>
            <w:rFonts w:ascii="Arial" w:hAnsi="Arial" w:cs="Arial"/>
          </w:rPr>
          <w:id w:val="-68105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3190">
            <w:rPr>
              <w:rFonts w:ascii="Segoe UI Symbol" w:eastAsia="MS Gothic" w:hAnsi="Segoe UI Symbol" w:cs="Segoe UI Symbol"/>
            </w:rPr>
            <w:t>☐</w:t>
          </w:r>
        </w:sdtContent>
      </w:sdt>
      <w:r w:rsidRPr="008A3190">
        <w:rPr>
          <w:rFonts w:ascii="Arial" w:hAnsi="Arial" w:cs="Arial"/>
        </w:rPr>
        <w:t xml:space="preserve"> NON</w:t>
      </w:r>
    </w:p>
    <w:p w14:paraId="54887289" w14:textId="34E01CC5" w:rsidR="00A66377" w:rsidRDefault="00A66377" w:rsidP="00A663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Si oui, nom</w:t>
      </w:r>
      <w:r w:rsidRPr="00C02874">
        <w:rPr>
          <w:rFonts w:ascii="Arial" w:eastAsia="Calibri" w:hAnsi="Arial" w:cs="Arial"/>
          <w:bCs/>
        </w:rPr>
        <w:t>b</w:t>
      </w:r>
      <w:r>
        <w:rPr>
          <w:rFonts w:ascii="Arial" w:eastAsia="Calibri" w:hAnsi="Arial" w:cs="Arial"/>
          <w:bCs/>
        </w:rPr>
        <w:t>re</w:t>
      </w:r>
      <w:r w:rsidRPr="00C02874">
        <w:rPr>
          <w:rFonts w:ascii="Arial" w:eastAsia="Calibri" w:hAnsi="Arial" w:cs="Arial"/>
          <w:bCs/>
        </w:rPr>
        <w:t xml:space="preserve"> de participations</w:t>
      </w:r>
      <w:r>
        <w:rPr>
          <w:rFonts w:ascii="Arial" w:eastAsia="Calibri" w:hAnsi="Arial" w:cs="Arial"/>
          <w:bCs/>
        </w:rPr>
        <w:t xml:space="preserve">/an :  </w:t>
      </w:r>
    </w:p>
    <w:p w14:paraId="14BC930D" w14:textId="77777777" w:rsidR="00A66377" w:rsidRDefault="00A66377">
      <w:pPr>
        <w:spacing w:before="0" w:after="160" w:line="259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br w:type="page"/>
      </w:r>
    </w:p>
    <w:p w14:paraId="1A7E736F" w14:textId="640803DE" w:rsidR="009008CA" w:rsidRPr="00960941" w:rsidRDefault="009008CA" w:rsidP="00755539">
      <w:pPr>
        <w:pStyle w:val="Titre1"/>
        <w:jc w:val="both"/>
        <w:rPr>
          <w:rFonts w:ascii="Arial" w:hAnsi="Arial" w:cs="Arial"/>
        </w:rPr>
      </w:pPr>
      <w:r w:rsidRPr="00960941">
        <w:rPr>
          <w:rFonts w:ascii="Arial" w:hAnsi="Arial" w:cs="Arial"/>
        </w:rPr>
        <w:t>Maillage tERRITORIAL</w:t>
      </w:r>
    </w:p>
    <w:p w14:paraId="563744B5" w14:textId="77777777" w:rsidR="00A91A75" w:rsidRDefault="00A91A75" w:rsidP="00755539">
      <w:pPr>
        <w:spacing w:after="0" w:line="240" w:lineRule="auto"/>
        <w:jc w:val="both"/>
        <w:rPr>
          <w:rFonts w:ascii="Arial" w:eastAsia="Calibri" w:hAnsi="Arial" w:cs="Arial"/>
          <w:b/>
          <w:bCs/>
          <w:i/>
        </w:rPr>
      </w:pPr>
    </w:p>
    <w:p w14:paraId="473018A8" w14:textId="05B04442" w:rsidR="009008CA" w:rsidRPr="006A6DDC" w:rsidRDefault="009008CA" w:rsidP="00755539">
      <w:pPr>
        <w:spacing w:after="0" w:line="240" w:lineRule="auto"/>
        <w:jc w:val="both"/>
        <w:rPr>
          <w:rFonts w:ascii="Arial" w:eastAsia="Calibri" w:hAnsi="Arial" w:cs="Arial"/>
          <w:b/>
          <w:bCs/>
          <w:i/>
        </w:rPr>
      </w:pPr>
      <w:r w:rsidRPr="006A6DDC">
        <w:rPr>
          <w:rFonts w:ascii="Arial" w:eastAsia="Calibri" w:hAnsi="Arial" w:cs="Arial"/>
          <w:b/>
          <w:bCs/>
          <w:i/>
        </w:rPr>
        <w:t>Le territoire d’intervention de la consultation mémoire de</w:t>
      </w:r>
      <w:r w:rsidR="00035AB7" w:rsidRPr="006A6DDC">
        <w:rPr>
          <w:rFonts w:ascii="Arial" w:eastAsia="Calibri" w:hAnsi="Arial" w:cs="Arial"/>
          <w:b/>
          <w:bCs/>
          <w:i/>
        </w:rPr>
        <w:t xml:space="preserve"> </w:t>
      </w:r>
      <w:r w:rsidR="008D51D5" w:rsidRPr="006A6DDC">
        <w:rPr>
          <w:rFonts w:ascii="Arial" w:eastAsia="Calibri" w:hAnsi="Arial" w:cs="Arial"/>
          <w:b/>
          <w:bCs/>
          <w:i/>
        </w:rPr>
        <w:t>proximité</w:t>
      </w:r>
      <w:r w:rsidRPr="006A6DDC">
        <w:rPr>
          <w:rFonts w:ascii="Arial" w:eastAsia="Calibri" w:hAnsi="Arial" w:cs="Arial"/>
          <w:b/>
          <w:bCs/>
          <w:i/>
        </w:rPr>
        <w:t> </w:t>
      </w:r>
      <w:r w:rsidR="00D5571E" w:rsidRPr="006A6DDC">
        <w:rPr>
          <w:rFonts w:ascii="Arial" w:eastAsia="Calibri" w:hAnsi="Arial" w:cs="Arial"/>
          <w:b/>
          <w:bCs/>
          <w:i/>
        </w:rPr>
        <w:t xml:space="preserve">doit </w:t>
      </w:r>
      <w:r w:rsidRPr="006A6DDC">
        <w:rPr>
          <w:rFonts w:ascii="Arial" w:eastAsia="Calibri" w:hAnsi="Arial" w:cs="Arial"/>
          <w:b/>
          <w:bCs/>
          <w:i/>
        </w:rPr>
        <w:t>s’intégrer dans le territoire d’intervention de la filière gériatrique de rattachement.</w:t>
      </w:r>
    </w:p>
    <w:p w14:paraId="1B2ED1E8" w14:textId="77777777" w:rsidR="009008CA" w:rsidRPr="006A6DDC" w:rsidRDefault="009008CA" w:rsidP="00755539">
      <w:pPr>
        <w:spacing w:after="0" w:line="240" w:lineRule="auto"/>
        <w:jc w:val="both"/>
        <w:rPr>
          <w:rFonts w:ascii="Arial" w:eastAsia="Calibri" w:hAnsi="Arial" w:cs="Arial"/>
          <w:b/>
          <w:bCs/>
          <w:i/>
        </w:rPr>
      </w:pPr>
      <w:r w:rsidRPr="006A6DDC">
        <w:rPr>
          <w:rFonts w:ascii="Arial" w:eastAsia="Calibri" w:hAnsi="Arial" w:cs="Arial"/>
          <w:b/>
          <w:bCs/>
          <w:i/>
        </w:rPr>
        <w:t>Le maillage territorial proposé doit permettre un accès facilité à un diagnostic à toute personne dans un délai raisonnable sur le territoire.</w:t>
      </w:r>
    </w:p>
    <w:p w14:paraId="41F87ED6" w14:textId="77777777" w:rsidR="00A91A75" w:rsidRDefault="00A91A75" w:rsidP="00755539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07E9248" w14:textId="70BCF035" w:rsidR="009008CA" w:rsidRDefault="009008CA" w:rsidP="00755539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960941">
        <w:rPr>
          <w:rFonts w:ascii="Arial" w:eastAsia="Calibri" w:hAnsi="Arial" w:cs="Arial"/>
          <w:bCs/>
        </w:rPr>
        <w:t xml:space="preserve">Description du territoire d’intervention de la </w:t>
      </w:r>
      <w:r w:rsidR="008D51D5" w:rsidRPr="00960941">
        <w:rPr>
          <w:rFonts w:ascii="Arial" w:eastAsia="Calibri" w:hAnsi="Arial" w:cs="Arial"/>
          <w:bCs/>
        </w:rPr>
        <w:t>CMP</w:t>
      </w:r>
      <w:r w:rsidR="00A11D70" w:rsidRPr="00960941">
        <w:rPr>
          <w:rFonts w:ascii="Arial" w:eastAsia="Calibri" w:hAnsi="Arial" w:cs="Arial"/>
          <w:bCs/>
        </w:rPr>
        <w:t xml:space="preserve"> </w:t>
      </w:r>
      <w:r w:rsidR="00D34EEC" w:rsidRPr="00960941">
        <w:rPr>
          <w:rFonts w:ascii="Arial" w:eastAsia="Calibri" w:hAnsi="Arial" w:cs="Arial"/>
          <w:bCs/>
        </w:rPr>
        <w:t>par les données DIM de résidence des patients suivis</w:t>
      </w:r>
    </w:p>
    <w:p w14:paraId="1B5809B5" w14:textId="2CFFC8B3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BC35337" w14:textId="3F5C5D2A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56EFB95" w14:textId="1DB66F7A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ADF67D2" w14:textId="679ECE96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2682E87" w14:textId="01CDC950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4EB0B47D" w14:textId="6C09029D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0B644C3" w14:textId="5B78ACE7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F8DFF5F" w14:textId="458AB71A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759F473E" w14:textId="7A7D1DD1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2CEDC45A" w14:textId="38927A0D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666117E4" w14:textId="35DE777F" w:rsidR="00A91A75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329B0BAB" w14:textId="77777777" w:rsidR="00A91A75" w:rsidRPr="00960941" w:rsidRDefault="00A91A75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4B0EE4A3" w14:textId="799C3D35" w:rsidR="00A11D70" w:rsidRDefault="00A11D70" w:rsidP="00755539">
      <w:pPr>
        <w:spacing w:after="0"/>
        <w:jc w:val="both"/>
        <w:rPr>
          <w:rFonts w:ascii="Arial" w:eastAsia="Calibri" w:hAnsi="Arial" w:cs="Arial"/>
          <w:bCs/>
        </w:rPr>
      </w:pPr>
    </w:p>
    <w:p w14:paraId="79E5173B" w14:textId="77777777" w:rsidR="00096ABC" w:rsidRPr="00960941" w:rsidRDefault="00096ABC" w:rsidP="00755539">
      <w:pPr>
        <w:spacing w:after="0"/>
        <w:jc w:val="both"/>
        <w:rPr>
          <w:rFonts w:ascii="Arial" w:eastAsia="Calibri" w:hAnsi="Arial" w:cs="Arial"/>
          <w:bCs/>
        </w:rPr>
      </w:pPr>
    </w:p>
    <w:p w14:paraId="547E7B92" w14:textId="1A04976D" w:rsidR="008D51D5" w:rsidRPr="00A91A75" w:rsidRDefault="00A91A75" w:rsidP="00A91A75">
      <w:pPr>
        <w:pStyle w:val="Titre1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COMMENTAIRES</w:t>
      </w:r>
      <w:r w:rsidR="006135DB" w:rsidRPr="00A91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COMPLEMENTAIRES</w:t>
      </w:r>
    </w:p>
    <w:p w14:paraId="1BBF2BD3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1001115A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1403590E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5F7C19C4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36F5706F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00E73250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4081CE53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4ED526E3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6241A482" w14:textId="77777777" w:rsidR="009008CA" w:rsidRPr="00960941" w:rsidRDefault="009008CA" w:rsidP="00A9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Arial" w:hAnsi="Arial" w:cs="Arial"/>
          <w:bCs/>
        </w:rPr>
      </w:pPr>
    </w:p>
    <w:p w14:paraId="3F31677D" w14:textId="77777777" w:rsidR="00670234" w:rsidRPr="00960941" w:rsidRDefault="00670234" w:rsidP="00755539">
      <w:pPr>
        <w:jc w:val="both"/>
        <w:rPr>
          <w:rFonts w:ascii="Arial" w:hAnsi="Arial" w:cs="Arial"/>
        </w:rPr>
      </w:pPr>
    </w:p>
    <w:sectPr w:rsidR="00670234" w:rsidRPr="0096094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E841" w14:textId="77777777" w:rsidR="001C185D" w:rsidRDefault="001C185D" w:rsidP="0060005D">
      <w:pPr>
        <w:spacing w:before="0" w:after="0" w:line="240" w:lineRule="auto"/>
      </w:pPr>
      <w:r>
        <w:separator/>
      </w:r>
    </w:p>
  </w:endnote>
  <w:endnote w:type="continuationSeparator" w:id="0">
    <w:p w14:paraId="2A94C5C2" w14:textId="77777777" w:rsidR="001C185D" w:rsidRDefault="001C185D" w:rsidP="006000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7DB9" w14:textId="5E12ED5C" w:rsidR="004F0273" w:rsidRDefault="004F0273">
    <w:pPr>
      <w:pStyle w:val="Pieddepage"/>
      <w:jc w:val="right"/>
    </w:pPr>
  </w:p>
  <w:p w14:paraId="6528A9BA" w14:textId="77777777" w:rsidR="004F0273" w:rsidRDefault="004F0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4915" w14:textId="77777777" w:rsidR="001C185D" w:rsidRDefault="001C185D" w:rsidP="0060005D">
      <w:pPr>
        <w:spacing w:before="0" w:after="0" w:line="240" w:lineRule="auto"/>
      </w:pPr>
      <w:r>
        <w:separator/>
      </w:r>
    </w:p>
  </w:footnote>
  <w:footnote w:type="continuationSeparator" w:id="0">
    <w:p w14:paraId="6888ACC7" w14:textId="77777777" w:rsidR="001C185D" w:rsidRDefault="001C185D" w:rsidP="006000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2BA0"/>
    <w:multiLevelType w:val="hybridMultilevel"/>
    <w:tmpl w:val="491E544A"/>
    <w:lvl w:ilvl="0" w:tplc="A5F07B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170AC"/>
    <w:multiLevelType w:val="hybridMultilevel"/>
    <w:tmpl w:val="D402D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4C0D"/>
    <w:multiLevelType w:val="hybridMultilevel"/>
    <w:tmpl w:val="CA06CD86"/>
    <w:lvl w:ilvl="0" w:tplc="CA1A03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49A7"/>
    <w:multiLevelType w:val="hybridMultilevel"/>
    <w:tmpl w:val="BB14A1D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42FD7"/>
    <w:multiLevelType w:val="hybridMultilevel"/>
    <w:tmpl w:val="61EC3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CA"/>
    <w:rsid w:val="00035AB7"/>
    <w:rsid w:val="00047F03"/>
    <w:rsid w:val="00096ABC"/>
    <w:rsid w:val="000E2FDC"/>
    <w:rsid w:val="001335E4"/>
    <w:rsid w:val="001C185D"/>
    <w:rsid w:val="002B718C"/>
    <w:rsid w:val="002E7F5B"/>
    <w:rsid w:val="00420CD4"/>
    <w:rsid w:val="0049362A"/>
    <w:rsid w:val="004F0273"/>
    <w:rsid w:val="005F6262"/>
    <w:rsid w:val="0060005D"/>
    <w:rsid w:val="006135DB"/>
    <w:rsid w:val="006158C7"/>
    <w:rsid w:val="00670234"/>
    <w:rsid w:val="006A6DDC"/>
    <w:rsid w:val="006B2436"/>
    <w:rsid w:val="00736FD9"/>
    <w:rsid w:val="00746B9C"/>
    <w:rsid w:val="00755539"/>
    <w:rsid w:val="007B0E45"/>
    <w:rsid w:val="00805E42"/>
    <w:rsid w:val="00815729"/>
    <w:rsid w:val="00833063"/>
    <w:rsid w:val="00885871"/>
    <w:rsid w:val="008A646D"/>
    <w:rsid w:val="008C4BE9"/>
    <w:rsid w:val="008D51D5"/>
    <w:rsid w:val="009008CA"/>
    <w:rsid w:val="00960941"/>
    <w:rsid w:val="00967A8D"/>
    <w:rsid w:val="00A11D70"/>
    <w:rsid w:val="00A46343"/>
    <w:rsid w:val="00A66377"/>
    <w:rsid w:val="00A67715"/>
    <w:rsid w:val="00A91A75"/>
    <w:rsid w:val="00B10DC2"/>
    <w:rsid w:val="00B35765"/>
    <w:rsid w:val="00C95C94"/>
    <w:rsid w:val="00D10530"/>
    <w:rsid w:val="00D11B50"/>
    <w:rsid w:val="00D14B31"/>
    <w:rsid w:val="00D34EEC"/>
    <w:rsid w:val="00D5571E"/>
    <w:rsid w:val="00F63589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3A782"/>
  <w15:docId w15:val="{16526C34-15D5-4516-B7BD-1C7187E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8C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08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08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08C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8C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008CA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008CA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008CA"/>
    <w:pPr>
      <w:ind w:left="720"/>
      <w:contextualSpacing/>
    </w:pPr>
  </w:style>
  <w:style w:type="character" w:styleId="Lienhypertexte">
    <w:name w:val="Hyperlink"/>
    <w:uiPriority w:val="99"/>
    <w:unhideWhenUsed/>
    <w:rsid w:val="009008CA"/>
    <w:rPr>
      <w:color w:val="0000FF"/>
      <w:u w:val="single"/>
    </w:rPr>
  </w:style>
  <w:style w:type="table" w:styleId="Grilledutableau">
    <w:name w:val="Table Grid"/>
    <w:basedOn w:val="TableauNormal"/>
    <w:rsid w:val="009008CA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8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000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5D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000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5D"/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A64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46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46D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4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46D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4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4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s-hdf-dos-planif-auto-contract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62D8-8172-47CC-B266-EF91CA58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BUISINE, Flavie (ARS-HDF)</dc:creator>
  <cp:keywords/>
  <dc:description/>
  <cp:lastModifiedBy>DOUAY, Christophe (ARS-HDF)</cp:lastModifiedBy>
  <cp:revision>29</cp:revision>
  <dcterms:created xsi:type="dcterms:W3CDTF">2023-07-28T09:32:00Z</dcterms:created>
  <dcterms:modified xsi:type="dcterms:W3CDTF">2023-08-21T13:20:00Z</dcterms:modified>
</cp:coreProperties>
</file>